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F378F9" w14:textId="032E7EBC" w:rsidR="00C75C7D" w:rsidRPr="00806B33" w:rsidRDefault="006600C2" w:rsidP="00C75C7D">
      <w:pPr>
        <w:pStyle w:val="CRCoverPage"/>
        <w:tabs>
          <w:tab w:val="right" w:pos="9639"/>
        </w:tabs>
        <w:spacing w:after="0"/>
        <w:rPr>
          <w:b/>
          <w:noProof/>
          <w:sz w:val="28"/>
        </w:rPr>
      </w:pPr>
      <w:r>
        <w:rPr>
          <w:b/>
          <w:noProof/>
          <w:sz w:val="28"/>
        </w:rPr>
        <w:t>3GPP TSG-RAN WG2 #115</w:t>
      </w:r>
      <w:r w:rsidR="00C75C7D" w:rsidRPr="00806B33">
        <w:rPr>
          <w:b/>
          <w:noProof/>
          <w:sz w:val="28"/>
        </w:rPr>
        <w:t>-e</w:t>
      </w:r>
      <w:r w:rsidR="00C75C7D" w:rsidRPr="00806B33">
        <w:rPr>
          <w:b/>
          <w:noProof/>
          <w:sz w:val="28"/>
        </w:rPr>
        <w:tab/>
      </w:r>
      <w:r w:rsidR="008128CA">
        <w:rPr>
          <w:b/>
          <w:noProof/>
          <w:sz w:val="28"/>
        </w:rPr>
        <w:t>R2-</w:t>
      </w:r>
      <w:r w:rsidR="00091ECC" w:rsidRPr="00091ECC">
        <w:t xml:space="preserve"> </w:t>
      </w:r>
      <w:r w:rsidR="00091ECC" w:rsidRPr="00091ECC">
        <w:rPr>
          <w:b/>
          <w:noProof/>
          <w:sz w:val="28"/>
        </w:rPr>
        <w:t>2107493</w:t>
      </w:r>
    </w:p>
    <w:p w14:paraId="1974EA63" w14:textId="13042AEB" w:rsidR="00C75C7D" w:rsidRPr="00806B33" w:rsidRDefault="00C75C7D" w:rsidP="00C75C7D">
      <w:pPr>
        <w:tabs>
          <w:tab w:val="right" w:pos="9639"/>
        </w:tabs>
        <w:overflowPunct/>
        <w:autoSpaceDE/>
        <w:adjustRightInd/>
        <w:spacing w:line="240" w:lineRule="auto"/>
        <w:jc w:val="left"/>
        <w:rPr>
          <w:rFonts w:ascii="Arial" w:hAnsi="Arial" w:cs="Arial"/>
          <w:b/>
          <w:noProof/>
          <w:sz w:val="28"/>
          <w:lang w:val="en-GB" w:eastAsia="en-US"/>
        </w:rPr>
      </w:pPr>
      <w:r w:rsidRPr="00806B33">
        <w:rPr>
          <w:rFonts w:ascii="Arial" w:hAnsi="Arial" w:cs="Arial"/>
          <w:b/>
          <w:noProof/>
          <w:sz w:val="28"/>
          <w:lang w:val="en-GB" w:eastAsia="en-US"/>
        </w:rPr>
        <w:t xml:space="preserve">E-meeting, </w:t>
      </w:r>
      <w:r w:rsidR="00107B4B">
        <w:rPr>
          <w:rFonts w:ascii="Arial" w:hAnsi="Arial" w:cs="Arial"/>
          <w:b/>
          <w:noProof/>
          <w:sz w:val="28"/>
          <w:lang w:val="en-GB" w:eastAsia="en-US"/>
        </w:rPr>
        <w:t>9</w:t>
      </w:r>
      <w:r w:rsidR="00B44A73" w:rsidRPr="00B44A73">
        <w:rPr>
          <w:rFonts w:ascii="Arial" w:hAnsi="Arial" w:cs="Arial"/>
          <w:b/>
          <w:noProof/>
          <w:sz w:val="28"/>
          <w:vertAlign w:val="superscript"/>
          <w:lang w:val="en-GB" w:eastAsia="en-US"/>
        </w:rPr>
        <w:t>th</w:t>
      </w:r>
      <w:r w:rsidR="00B44A73">
        <w:rPr>
          <w:rFonts w:ascii="Arial" w:hAnsi="Arial" w:cs="Arial"/>
          <w:b/>
          <w:noProof/>
          <w:sz w:val="28"/>
          <w:lang w:val="en-GB" w:eastAsia="en-US"/>
        </w:rPr>
        <w:t xml:space="preserve"> –</w:t>
      </w:r>
      <w:r w:rsidR="000766B2">
        <w:rPr>
          <w:rFonts w:ascii="Arial" w:hAnsi="Arial" w:cs="Arial"/>
          <w:b/>
          <w:noProof/>
          <w:sz w:val="28"/>
          <w:lang w:val="en-GB" w:eastAsia="en-US"/>
        </w:rPr>
        <w:t xml:space="preserve"> </w:t>
      </w:r>
      <w:r w:rsidR="00B44A73" w:rsidRPr="00806B33">
        <w:rPr>
          <w:rFonts w:ascii="Arial" w:hAnsi="Arial" w:cs="Arial"/>
          <w:b/>
          <w:noProof/>
          <w:sz w:val="28"/>
          <w:lang w:val="en-GB" w:eastAsia="en-US"/>
        </w:rPr>
        <w:t>2</w:t>
      </w:r>
      <w:r w:rsidR="008128CA">
        <w:rPr>
          <w:rFonts w:ascii="Arial" w:hAnsi="Arial" w:cs="Arial"/>
          <w:b/>
          <w:noProof/>
          <w:sz w:val="28"/>
          <w:lang w:val="en-GB" w:eastAsia="en-US"/>
        </w:rPr>
        <w:t>7</w:t>
      </w:r>
      <w:r w:rsidR="00B44A73" w:rsidRPr="00B44A73">
        <w:rPr>
          <w:rFonts w:ascii="Arial" w:hAnsi="Arial" w:cs="Arial"/>
          <w:b/>
          <w:noProof/>
          <w:sz w:val="28"/>
          <w:vertAlign w:val="superscript"/>
          <w:lang w:val="en-GB" w:eastAsia="en-US"/>
        </w:rPr>
        <w:t>th</w:t>
      </w:r>
      <w:r w:rsidR="006600C2">
        <w:rPr>
          <w:rFonts w:ascii="Arial" w:hAnsi="Arial" w:cs="Arial"/>
          <w:b/>
          <w:noProof/>
          <w:sz w:val="28"/>
          <w:lang w:val="en-GB" w:eastAsia="en-US"/>
        </w:rPr>
        <w:t xml:space="preserve"> August</w:t>
      </w:r>
      <w:r w:rsidRPr="00806B33">
        <w:rPr>
          <w:rFonts w:ascii="Arial" w:hAnsi="Arial" w:cs="Arial"/>
          <w:b/>
          <w:noProof/>
          <w:sz w:val="28"/>
          <w:lang w:val="en-GB" w:eastAsia="en-US"/>
        </w:rPr>
        <w:t>, 2021</w:t>
      </w:r>
    </w:p>
    <w:p w14:paraId="35508A3E" w14:textId="77777777" w:rsidR="006D3016" w:rsidRPr="00D83C77" w:rsidRDefault="006D3016" w:rsidP="00D83C77">
      <w:pPr>
        <w:tabs>
          <w:tab w:val="right" w:pos="9639"/>
        </w:tabs>
        <w:overflowPunct/>
        <w:autoSpaceDE/>
        <w:autoSpaceDN/>
        <w:adjustRightInd/>
        <w:spacing w:line="240" w:lineRule="auto"/>
        <w:jc w:val="left"/>
        <w:textAlignment w:val="auto"/>
        <w:rPr>
          <w:rFonts w:ascii="Arial" w:eastAsiaTheme="minorEastAsia" w:hAnsi="Arial"/>
          <w:b/>
          <w:bCs/>
          <w:sz w:val="24"/>
          <w:lang w:val="en-GB"/>
        </w:rPr>
      </w:pPr>
    </w:p>
    <w:p w14:paraId="6DD441CA" w14:textId="3EFDD125" w:rsidR="006D3016" w:rsidRPr="00250190" w:rsidRDefault="006D3016" w:rsidP="00250190">
      <w:pPr>
        <w:tabs>
          <w:tab w:val="left" w:pos="1985"/>
        </w:tabs>
        <w:overflowPunct/>
        <w:autoSpaceDE/>
        <w:autoSpaceDN/>
        <w:adjustRightInd/>
        <w:spacing w:after="120"/>
        <w:jc w:val="left"/>
        <w:textAlignment w:val="auto"/>
        <w:rPr>
          <w:rFonts w:ascii="Arial" w:eastAsia="MS Mincho" w:hAnsi="Arial" w:cs="Arial"/>
          <w:b/>
          <w:bCs/>
          <w:sz w:val="24"/>
          <w:lang w:val="en-GB"/>
        </w:rPr>
      </w:pPr>
      <w:r w:rsidRPr="00250190">
        <w:rPr>
          <w:rFonts w:ascii="Arial" w:eastAsia="MS Mincho" w:hAnsi="Arial" w:cs="Arial"/>
          <w:b/>
          <w:bCs/>
          <w:sz w:val="24"/>
          <w:lang w:val="en-GB" w:eastAsia="en-US"/>
        </w:rPr>
        <w:t>Agenda item:</w:t>
      </w:r>
      <w:r w:rsidRPr="00250190">
        <w:rPr>
          <w:rFonts w:ascii="Arial" w:eastAsia="MS Mincho" w:hAnsi="Arial" w:cs="Arial"/>
          <w:b/>
          <w:bCs/>
          <w:sz w:val="24"/>
          <w:lang w:val="en-GB" w:eastAsia="en-US"/>
        </w:rPr>
        <w:tab/>
      </w:r>
      <w:r w:rsidR="00102D4F">
        <w:rPr>
          <w:rFonts w:ascii="Arial" w:eastAsia="MS Mincho" w:hAnsi="Arial" w:cs="Arial"/>
          <w:b/>
          <w:bCs/>
          <w:sz w:val="24"/>
          <w:lang w:val="en-GB" w:eastAsia="en-US"/>
        </w:rPr>
        <w:t>8.6.3</w:t>
      </w:r>
    </w:p>
    <w:p w14:paraId="02ECD75A" w14:textId="77777777" w:rsidR="00E30B2C" w:rsidRPr="00250190" w:rsidRDefault="006D3016" w:rsidP="00250190">
      <w:pPr>
        <w:tabs>
          <w:tab w:val="left" w:pos="1985"/>
        </w:tabs>
        <w:overflowPunct/>
        <w:autoSpaceDE/>
        <w:autoSpaceDN/>
        <w:adjustRightInd/>
        <w:ind w:left="1985" w:hanging="1985"/>
        <w:jc w:val="left"/>
        <w:textAlignment w:val="auto"/>
        <w:rPr>
          <w:rFonts w:ascii="Arial" w:eastAsia="Times New Roman" w:hAnsi="Arial" w:cs="Arial"/>
          <w:b/>
          <w:bCs/>
          <w:sz w:val="24"/>
          <w:lang w:val="en-GB" w:eastAsia="en-US"/>
        </w:rPr>
      </w:pPr>
      <w:r w:rsidRPr="00250190">
        <w:rPr>
          <w:rFonts w:ascii="Arial" w:eastAsia="Times New Roman" w:hAnsi="Arial" w:cs="Arial"/>
          <w:b/>
          <w:bCs/>
          <w:sz w:val="24"/>
          <w:lang w:val="en-GB" w:eastAsia="en-US"/>
        </w:rPr>
        <w:t>Source:</w:t>
      </w:r>
      <w:r w:rsidRPr="00250190">
        <w:rPr>
          <w:rFonts w:ascii="Arial" w:eastAsia="Times New Roman" w:hAnsi="Arial" w:cs="Arial"/>
          <w:b/>
          <w:bCs/>
          <w:sz w:val="24"/>
          <w:lang w:val="en-GB" w:eastAsia="en-US"/>
        </w:rPr>
        <w:tab/>
      </w:r>
      <w:r w:rsidR="00A94940" w:rsidRPr="00250190">
        <w:rPr>
          <w:rFonts w:ascii="Arial" w:hAnsi="Arial" w:cs="Arial"/>
          <w:b/>
          <w:sz w:val="24"/>
          <w:lang w:val="en-GB"/>
        </w:rPr>
        <w:t xml:space="preserve">Huawei, </w:t>
      </w:r>
      <w:proofErr w:type="spellStart"/>
      <w:r w:rsidR="00A94940" w:rsidRPr="00250190">
        <w:rPr>
          <w:rFonts w:ascii="Arial" w:hAnsi="Arial" w:cs="Arial"/>
          <w:b/>
          <w:sz w:val="24"/>
          <w:lang w:val="en-GB"/>
        </w:rPr>
        <w:t>HiSilicon</w:t>
      </w:r>
      <w:proofErr w:type="spellEnd"/>
    </w:p>
    <w:p w14:paraId="530E39A3" w14:textId="03D7131C" w:rsidR="00F93C9F" w:rsidRPr="00F93C9F" w:rsidRDefault="006D3016" w:rsidP="00F93C9F">
      <w:pPr>
        <w:tabs>
          <w:tab w:val="left" w:pos="1985"/>
        </w:tabs>
        <w:overflowPunct/>
        <w:autoSpaceDE/>
        <w:autoSpaceDN/>
        <w:adjustRightInd/>
        <w:ind w:left="1985" w:hanging="1985"/>
        <w:jc w:val="left"/>
        <w:textAlignment w:val="auto"/>
        <w:rPr>
          <w:rFonts w:ascii="Arial" w:hAnsi="Arial" w:cs="Arial"/>
          <w:b/>
          <w:sz w:val="24"/>
          <w:lang w:val="en-GB"/>
        </w:rPr>
      </w:pPr>
      <w:r w:rsidRPr="00250190">
        <w:rPr>
          <w:rFonts w:ascii="Arial" w:eastAsia="Times New Roman" w:hAnsi="Arial" w:cs="Arial"/>
          <w:b/>
          <w:bCs/>
          <w:sz w:val="24"/>
          <w:lang w:val="en-GB" w:eastAsia="en-US"/>
        </w:rPr>
        <w:t>Title:</w:t>
      </w:r>
      <w:r w:rsidRPr="00250190">
        <w:rPr>
          <w:rFonts w:ascii="Arial" w:eastAsia="Times New Roman" w:hAnsi="Arial" w:cs="Arial"/>
          <w:b/>
          <w:bCs/>
          <w:sz w:val="24"/>
          <w:lang w:val="en-GB" w:eastAsia="en-US"/>
        </w:rPr>
        <w:tab/>
      </w:r>
      <w:bookmarkStart w:id="0" w:name="_Hlk506366071"/>
      <w:r w:rsidR="00F22F39" w:rsidRPr="00F22F39">
        <w:rPr>
          <w:rFonts w:ascii="Arial" w:eastAsia="Times New Roman" w:hAnsi="Arial" w:cs="Arial"/>
          <w:b/>
          <w:bCs/>
          <w:sz w:val="24"/>
          <w:lang w:val="en-GB" w:eastAsia="en-US"/>
        </w:rPr>
        <w:t>Discussion on the NAS aspects of Small Data</w:t>
      </w:r>
    </w:p>
    <w:p w14:paraId="63C606EB" w14:textId="77777777" w:rsidR="006D3016" w:rsidRPr="00A6509D" w:rsidRDefault="006D3016" w:rsidP="00F93C9F">
      <w:pPr>
        <w:tabs>
          <w:tab w:val="left" w:pos="1985"/>
        </w:tabs>
        <w:overflowPunct/>
        <w:autoSpaceDE/>
        <w:autoSpaceDN/>
        <w:adjustRightInd/>
        <w:ind w:left="1985" w:hanging="1985"/>
        <w:jc w:val="left"/>
        <w:textAlignment w:val="auto"/>
        <w:rPr>
          <w:rFonts w:ascii="Arial" w:eastAsia="Times New Roman" w:hAnsi="Arial" w:cs="Arial"/>
          <w:b/>
          <w:bCs/>
          <w:sz w:val="24"/>
          <w:lang w:val="en-GB" w:eastAsia="en-US"/>
        </w:rPr>
      </w:pPr>
      <w:r w:rsidRPr="00A6509D">
        <w:rPr>
          <w:rFonts w:ascii="Arial" w:eastAsia="Times New Roman" w:hAnsi="Arial" w:cs="Arial"/>
          <w:b/>
          <w:bCs/>
          <w:sz w:val="24"/>
          <w:lang w:val="en-GB" w:eastAsia="en-US"/>
        </w:rPr>
        <w:t>Document for:</w:t>
      </w:r>
      <w:r w:rsidRPr="00A6509D">
        <w:rPr>
          <w:rFonts w:ascii="Arial" w:eastAsia="Times New Roman" w:hAnsi="Arial" w:cs="Arial"/>
          <w:b/>
          <w:bCs/>
          <w:sz w:val="24"/>
          <w:lang w:val="en-GB" w:eastAsia="en-US"/>
        </w:rPr>
        <w:tab/>
        <w:t xml:space="preserve">Discussion </w:t>
      </w:r>
      <w:bookmarkEnd w:id="0"/>
    </w:p>
    <w:p w14:paraId="3F045B02" w14:textId="77777777" w:rsidR="00CD1FF7" w:rsidRPr="00A6509D" w:rsidRDefault="00CD1FF7" w:rsidP="00B170B6">
      <w:pPr>
        <w:pStyle w:val="1"/>
        <w:numPr>
          <w:ilvl w:val="0"/>
          <w:numId w:val="7"/>
        </w:numPr>
      </w:pPr>
      <w:r w:rsidRPr="00A6509D">
        <w:t>Introduction</w:t>
      </w:r>
    </w:p>
    <w:p w14:paraId="5EB448A0" w14:textId="6AB265AD" w:rsidR="00510B7E" w:rsidRDefault="00510B7E" w:rsidP="00510B7E">
      <w:pPr>
        <w:rPr>
          <w:szCs w:val="22"/>
        </w:rPr>
      </w:pPr>
      <w:r w:rsidRPr="00054677">
        <w:rPr>
          <w:szCs w:val="22"/>
        </w:rPr>
        <w:t xml:space="preserve">In this paper, we discuss the </w:t>
      </w:r>
      <w:bookmarkStart w:id="1" w:name="OLE_LINK70"/>
      <w:r w:rsidR="007C4334">
        <w:rPr>
          <w:rFonts w:hint="eastAsia"/>
          <w:szCs w:val="22"/>
        </w:rPr>
        <w:t>NAS</w:t>
      </w:r>
      <w:r w:rsidR="008C12EA">
        <w:rPr>
          <w:szCs w:val="22"/>
        </w:rPr>
        <w:t xml:space="preserve"> </w:t>
      </w:r>
      <w:r w:rsidR="00F93C9F">
        <w:rPr>
          <w:szCs w:val="22"/>
        </w:rPr>
        <w:t>aspects</w:t>
      </w:r>
      <w:r w:rsidR="004569E0">
        <w:rPr>
          <w:szCs w:val="22"/>
        </w:rPr>
        <w:t xml:space="preserve"> for small data transmission (</w:t>
      </w:r>
      <w:proofErr w:type="spellStart"/>
      <w:r w:rsidR="00B31A97">
        <w:rPr>
          <w:szCs w:val="22"/>
        </w:rPr>
        <w:t>SDT</w:t>
      </w:r>
      <w:proofErr w:type="spellEnd"/>
      <w:r w:rsidR="004569E0">
        <w:rPr>
          <w:szCs w:val="22"/>
        </w:rPr>
        <w:t>)</w:t>
      </w:r>
      <w:r w:rsidR="00F93C9F">
        <w:rPr>
          <w:szCs w:val="22"/>
        </w:rPr>
        <w:t xml:space="preserve"> </w:t>
      </w:r>
      <w:r w:rsidR="005C64BD">
        <w:rPr>
          <w:szCs w:val="22"/>
        </w:rPr>
        <w:t xml:space="preserve">including the </w:t>
      </w:r>
      <w:r w:rsidR="004E6572">
        <w:rPr>
          <w:rFonts w:hint="eastAsia"/>
          <w:szCs w:val="22"/>
        </w:rPr>
        <w:t>issue</w:t>
      </w:r>
      <w:r w:rsidR="004E6572">
        <w:rPr>
          <w:szCs w:val="22"/>
        </w:rPr>
        <w:t xml:space="preserve"> with </w:t>
      </w:r>
      <w:proofErr w:type="spellStart"/>
      <w:r w:rsidR="004E6572">
        <w:rPr>
          <w:szCs w:val="22"/>
        </w:rPr>
        <w:t>SRB</w:t>
      </w:r>
      <w:proofErr w:type="spellEnd"/>
      <w:r w:rsidR="004E6572">
        <w:rPr>
          <w:szCs w:val="22"/>
        </w:rPr>
        <w:t xml:space="preserve"> handling and the </w:t>
      </w:r>
      <w:r w:rsidR="005C64BD">
        <w:rPr>
          <w:szCs w:val="22"/>
        </w:rPr>
        <w:t>details of with and without anchor relocation</w:t>
      </w:r>
      <w:r w:rsidR="00215B56">
        <w:rPr>
          <w:szCs w:val="22"/>
        </w:rPr>
        <w:t xml:space="preserve"> scenarios</w:t>
      </w:r>
      <w:r w:rsidR="005C64BD">
        <w:rPr>
          <w:szCs w:val="22"/>
        </w:rPr>
        <w:t>.</w:t>
      </w:r>
      <w:bookmarkEnd w:id="1"/>
    </w:p>
    <w:p w14:paraId="45531178" w14:textId="666F1318" w:rsidR="00F93C9F" w:rsidRDefault="006642AC" w:rsidP="00B170B6">
      <w:pPr>
        <w:pStyle w:val="1"/>
        <w:numPr>
          <w:ilvl w:val="0"/>
          <w:numId w:val="7"/>
        </w:numPr>
      </w:pPr>
      <w:r>
        <w:t>Discussion</w:t>
      </w:r>
    </w:p>
    <w:p w14:paraId="7822EDF0" w14:textId="0A043B55" w:rsidR="00174B04" w:rsidRPr="00EA7C86" w:rsidRDefault="00174B04" w:rsidP="00174B04">
      <w:pPr>
        <w:pStyle w:val="af2"/>
        <w:rPr>
          <w:rFonts w:eastAsiaTheme="minorEastAsia"/>
          <w:lang w:eastAsia="zh-CN"/>
        </w:rPr>
      </w:pPr>
      <w:r>
        <w:rPr>
          <w:rFonts w:eastAsiaTheme="minorEastAsia" w:hint="eastAsia"/>
          <w:lang w:eastAsia="zh-CN"/>
        </w:rPr>
        <w:t>2</w:t>
      </w:r>
      <w:r>
        <w:rPr>
          <w:rFonts w:eastAsiaTheme="minorEastAsia"/>
          <w:lang w:eastAsia="zh-CN"/>
        </w:rPr>
        <w:t>.1</w:t>
      </w:r>
      <w:r w:rsidR="00016619">
        <w:rPr>
          <w:rFonts w:eastAsiaTheme="minorEastAsia"/>
          <w:lang w:eastAsia="zh-CN"/>
        </w:rPr>
        <w:tab/>
      </w:r>
      <w:r>
        <w:rPr>
          <w:rFonts w:eastAsiaTheme="minorEastAsia"/>
          <w:lang w:eastAsia="zh-CN"/>
        </w:rPr>
        <w:t>SRB handling</w:t>
      </w:r>
      <w:r w:rsidR="00486BC2">
        <w:rPr>
          <w:rFonts w:eastAsiaTheme="minorEastAsia"/>
          <w:lang w:eastAsia="zh-CN"/>
        </w:rPr>
        <w:t xml:space="preserve"> for NAS Signalling Transfer</w:t>
      </w:r>
    </w:p>
    <w:p w14:paraId="6F0F0A05" w14:textId="5DD7B413" w:rsidR="00174B04" w:rsidRDefault="00174B04" w:rsidP="00174B04">
      <w:r>
        <w:rPr>
          <w:lang w:val="en-GB"/>
        </w:rPr>
        <w:t xml:space="preserve">In the </w:t>
      </w:r>
      <w:proofErr w:type="spellStart"/>
      <w:r>
        <w:rPr>
          <w:lang w:val="en-GB"/>
        </w:rPr>
        <w:t>RAN#91e</w:t>
      </w:r>
      <w:proofErr w:type="spellEnd"/>
      <w:r>
        <w:rPr>
          <w:lang w:val="en-GB"/>
        </w:rPr>
        <w:t xml:space="preserve"> meeting, the following description was added to the updated </w:t>
      </w:r>
      <w:proofErr w:type="spellStart"/>
      <w:r>
        <w:rPr>
          <w:lang w:val="en-GB"/>
        </w:rPr>
        <w:t>SDT</w:t>
      </w:r>
      <w:proofErr w:type="spellEnd"/>
      <w:r>
        <w:rPr>
          <w:lang w:val="en-GB"/>
        </w:rPr>
        <w:t xml:space="preserve"> </w:t>
      </w:r>
      <w:proofErr w:type="spellStart"/>
      <w:r>
        <w:rPr>
          <w:lang w:val="en-GB"/>
        </w:rPr>
        <w:t>WID</w:t>
      </w:r>
      <w:proofErr w:type="spellEnd"/>
      <w:r>
        <w:rPr>
          <w:lang w:val="en-GB"/>
        </w:rPr>
        <w:t>: “</w:t>
      </w:r>
      <w:r w:rsidRPr="00314F74">
        <w:rPr>
          <w:i/>
          <w:lang w:val="en-GB"/>
        </w:rPr>
        <w:t xml:space="preserve">Specify configuring of </w:t>
      </w:r>
      <w:proofErr w:type="spellStart"/>
      <w:r w:rsidRPr="00314F74">
        <w:rPr>
          <w:i/>
          <w:lang w:val="en-GB"/>
        </w:rPr>
        <w:t>SRB1</w:t>
      </w:r>
      <w:proofErr w:type="spellEnd"/>
      <w:r w:rsidRPr="00314F74">
        <w:rPr>
          <w:i/>
          <w:lang w:val="en-GB"/>
        </w:rPr>
        <w:t xml:space="preserve"> and </w:t>
      </w:r>
      <w:proofErr w:type="spellStart"/>
      <w:r w:rsidRPr="00314F74">
        <w:rPr>
          <w:i/>
          <w:lang w:val="en-GB"/>
        </w:rPr>
        <w:t>SRB2</w:t>
      </w:r>
      <w:proofErr w:type="spellEnd"/>
      <w:r w:rsidRPr="00314F74">
        <w:rPr>
          <w:i/>
          <w:lang w:val="en-GB"/>
        </w:rPr>
        <w:t xml:space="preserve"> for small data transmission in </w:t>
      </w:r>
      <w:proofErr w:type="spellStart"/>
      <w:r w:rsidRPr="00314F74">
        <w:rPr>
          <w:i/>
          <w:lang w:val="en-GB"/>
        </w:rPr>
        <w:t>RRC_INACTIVE</w:t>
      </w:r>
      <w:proofErr w:type="spellEnd"/>
      <w:r w:rsidRPr="00314F74">
        <w:rPr>
          <w:i/>
          <w:lang w:val="en-GB"/>
        </w:rPr>
        <w:t xml:space="preserve"> state by reusing the framework for </w:t>
      </w:r>
      <w:proofErr w:type="spellStart"/>
      <w:r w:rsidRPr="00314F74">
        <w:rPr>
          <w:i/>
          <w:lang w:val="en-GB"/>
        </w:rPr>
        <w:t>DRBs</w:t>
      </w:r>
      <w:proofErr w:type="spellEnd"/>
      <w:r w:rsidRPr="00314F74">
        <w:rPr>
          <w:i/>
          <w:lang w:val="en-GB"/>
        </w:rPr>
        <w:t>”</w:t>
      </w:r>
      <w:r>
        <w:rPr>
          <w:lang w:val="en-GB"/>
        </w:rPr>
        <w:t>.</w:t>
      </w:r>
      <w:r w:rsidRPr="00862282">
        <w:t xml:space="preserve"> </w:t>
      </w:r>
    </w:p>
    <w:p w14:paraId="2F004925" w14:textId="57B6D75F" w:rsidR="00174B04" w:rsidRPr="001F14C9" w:rsidRDefault="00174B04" w:rsidP="00174B04">
      <w:pPr>
        <w:textAlignment w:val="auto"/>
      </w:pPr>
      <w:r>
        <w:t xml:space="preserve">In the current specifications, NAS messages can be carried over </w:t>
      </w:r>
      <w:proofErr w:type="spellStart"/>
      <w:r>
        <w:t>SRB2</w:t>
      </w:r>
      <w:proofErr w:type="spellEnd"/>
      <w:r>
        <w:t xml:space="preserve"> using </w:t>
      </w:r>
      <w:proofErr w:type="spellStart"/>
      <w:r w:rsidRPr="00906246">
        <w:rPr>
          <w:i/>
        </w:rPr>
        <w:t>ULInformationTransfer</w:t>
      </w:r>
      <w:proofErr w:type="spellEnd"/>
      <w:r>
        <w:t xml:space="preserve"> message. </w:t>
      </w:r>
      <w:proofErr w:type="spellStart"/>
      <w:r>
        <w:t>SRB1</w:t>
      </w:r>
      <w:proofErr w:type="spellEnd"/>
      <w:r>
        <w:t xml:space="preserve"> can only be used for </w:t>
      </w:r>
      <w:proofErr w:type="spellStart"/>
      <w:r w:rsidRPr="00906246">
        <w:rPr>
          <w:i/>
        </w:rPr>
        <w:t>ULInformationTransfer</w:t>
      </w:r>
      <w:proofErr w:type="spellEnd"/>
      <w:r>
        <w:t xml:space="preserve"> message in case </w:t>
      </w:r>
      <w:proofErr w:type="spellStart"/>
      <w:r>
        <w:t>SRB2</w:t>
      </w:r>
      <w:proofErr w:type="spellEnd"/>
      <w:r>
        <w:t xml:space="preserve"> is not yet established and for sending </w:t>
      </w:r>
      <w:r w:rsidR="00523BB7">
        <w:t xml:space="preserve">a dedicated </w:t>
      </w:r>
      <w:r>
        <w:t xml:space="preserve">NAS message within </w:t>
      </w:r>
      <w:proofErr w:type="spellStart"/>
      <w:r>
        <w:t>MSG5</w:t>
      </w:r>
      <w:proofErr w:type="spellEnd"/>
      <w:r>
        <w:t xml:space="preserve">, i.e. </w:t>
      </w:r>
      <w:proofErr w:type="spellStart"/>
      <w:r w:rsidRPr="00D80447">
        <w:rPr>
          <w:i/>
        </w:rPr>
        <w:t>RRCResumeComplete</w:t>
      </w:r>
      <w:proofErr w:type="spellEnd"/>
      <w:r>
        <w:t xml:space="preserve"> and </w:t>
      </w:r>
      <w:proofErr w:type="spellStart"/>
      <w:r w:rsidRPr="00D80447">
        <w:rPr>
          <w:i/>
        </w:rPr>
        <w:t>RRCSetupComplete</w:t>
      </w:r>
      <w:proofErr w:type="spellEnd"/>
      <w:r>
        <w:t xml:space="preserve"> messages</w:t>
      </w:r>
      <w:r w:rsidR="00215B56">
        <w:t>. For example</w:t>
      </w:r>
      <w:r w:rsidR="00C80F07">
        <w:t>,</w:t>
      </w:r>
      <w:r>
        <w:t xml:space="preserve"> for </w:t>
      </w:r>
      <w:proofErr w:type="spellStart"/>
      <w:r w:rsidRPr="00D80447">
        <w:rPr>
          <w:i/>
        </w:rPr>
        <w:t>RRCResumeComplete</w:t>
      </w:r>
      <w:proofErr w:type="spellEnd"/>
      <w:r>
        <w:t xml:space="preserve"> this is captured as follows in TS 38.331:</w:t>
      </w:r>
    </w:p>
    <w:tbl>
      <w:tblPr>
        <w:tblStyle w:val="af7"/>
        <w:tblW w:w="0" w:type="auto"/>
        <w:tblLook w:val="04A0" w:firstRow="1" w:lastRow="0" w:firstColumn="1" w:lastColumn="0" w:noHBand="0" w:noVBand="1"/>
      </w:tblPr>
      <w:tblGrid>
        <w:gridCol w:w="9628"/>
      </w:tblGrid>
      <w:tr w:rsidR="00174B04" w:rsidRPr="001F14C9" w14:paraId="45784080" w14:textId="001B2F45" w:rsidTr="00FC6AA7">
        <w:tc>
          <w:tcPr>
            <w:tcW w:w="9628" w:type="dxa"/>
            <w:tcBorders>
              <w:top w:val="single" w:sz="4" w:space="0" w:color="auto"/>
              <w:left w:val="single" w:sz="4" w:space="0" w:color="auto"/>
              <w:bottom w:val="single" w:sz="4" w:space="0" w:color="auto"/>
              <w:right w:val="single" w:sz="4" w:space="0" w:color="auto"/>
            </w:tcBorders>
            <w:hideMark/>
          </w:tcPr>
          <w:p w14:paraId="3902D680" w14:textId="1BDBF340" w:rsidR="00174B04" w:rsidRPr="001F14C9" w:rsidRDefault="00174B04" w:rsidP="00FC6AA7">
            <w:pPr>
              <w:spacing w:line="240" w:lineRule="auto"/>
              <w:jc w:val="left"/>
              <w:textAlignment w:val="auto"/>
              <w:rPr>
                <w:rFonts w:eastAsia="等线"/>
                <w:sz w:val="20"/>
                <w:lang w:val="en-GB"/>
              </w:rPr>
            </w:pPr>
            <w:r w:rsidRPr="001F14C9">
              <w:rPr>
                <w:rFonts w:eastAsia="等线"/>
                <w:sz w:val="20"/>
                <w:lang w:val="en-GB"/>
              </w:rPr>
              <w:t>TS 38.331</w:t>
            </w:r>
          </w:p>
          <w:p w14:paraId="3CEBBFF8" w14:textId="4093353B" w:rsidR="00174B04" w:rsidRPr="001F14C9" w:rsidRDefault="00174B04" w:rsidP="00FC6AA7">
            <w:pPr>
              <w:spacing w:line="240" w:lineRule="auto"/>
              <w:ind w:left="568" w:hanging="284"/>
              <w:jc w:val="left"/>
              <w:textAlignment w:val="auto"/>
              <w:rPr>
                <w:rFonts w:eastAsia="Times New Roman"/>
                <w:sz w:val="20"/>
                <w:lang w:val="en-GB" w:eastAsia="ja-JP"/>
              </w:rPr>
            </w:pPr>
            <w:r w:rsidRPr="001F14C9">
              <w:rPr>
                <w:rFonts w:eastAsia="Times New Roman"/>
                <w:sz w:val="20"/>
                <w:lang w:val="en-GB" w:eastAsia="ja-JP"/>
              </w:rPr>
              <w:t>1&gt;</w:t>
            </w:r>
            <w:r w:rsidRPr="001F14C9">
              <w:rPr>
                <w:rFonts w:eastAsia="Times New Roman"/>
                <w:sz w:val="20"/>
                <w:lang w:val="en-GB" w:eastAsia="ja-JP"/>
              </w:rPr>
              <w:tab/>
              <w:t xml:space="preserve">set the content of the of </w:t>
            </w:r>
            <w:proofErr w:type="spellStart"/>
            <w:r w:rsidRPr="001F14C9">
              <w:rPr>
                <w:rFonts w:eastAsia="Times New Roman"/>
                <w:i/>
                <w:sz w:val="20"/>
                <w:lang w:val="en-GB" w:eastAsia="ja-JP"/>
              </w:rPr>
              <w:t>RRCResumeComplete</w:t>
            </w:r>
            <w:proofErr w:type="spellEnd"/>
            <w:r w:rsidRPr="001F14C9">
              <w:rPr>
                <w:rFonts w:eastAsia="Times New Roman"/>
                <w:i/>
                <w:sz w:val="20"/>
                <w:lang w:val="en-GB" w:eastAsia="ja-JP"/>
              </w:rPr>
              <w:t xml:space="preserve"> </w:t>
            </w:r>
            <w:r w:rsidRPr="001F14C9">
              <w:rPr>
                <w:rFonts w:eastAsia="Times New Roman"/>
                <w:sz w:val="20"/>
                <w:lang w:val="en-GB" w:eastAsia="ja-JP"/>
              </w:rPr>
              <w:t>message as follows:</w:t>
            </w:r>
          </w:p>
          <w:p w14:paraId="3B307445" w14:textId="1F99ED5D" w:rsidR="00174B04" w:rsidRPr="001F14C9" w:rsidRDefault="00174B04" w:rsidP="00FC6AA7">
            <w:pPr>
              <w:spacing w:line="240" w:lineRule="auto"/>
              <w:ind w:left="851" w:hanging="284"/>
              <w:jc w:val="left"/>
              <w:textAlignment w:val="auto"/>
              <w:rPr>
                <w:rFonts w:eastAsia="Times New Roman"/>
                <w:sz w:val="20"/>
                <w:lang w:val="en-GB" w:eastAsia="ja-JP"/>
              </w:rPr>
            </w:pPr>
            <w:r w:rsidRPr="001F14C9">
              <w:rPr>
                <w:rFonts w:eastAsia="Times New Roman"/>
                <w:sz w:val="20"/>
                <w:lang w:val="en-GB" w:eastAsia="ja-JP"/>
              </w:rPr>
              <w:t>2&gt;</w:t>
            </w:r>
            <w:r w:rsidRPr="001F14C9">
              <w:rPr>
                <w:rFonts w:eastAsia="Times New Roman"/>
                <w:sz w:val="20"/>
                <w:lang w:val="en-GB" w:eastAsia="ja-JP"/>
              </w:rPr>
              <w:tab/>
            </w:r>
            <w:r w:rsidRPr="006A0A96">
              <w:rPr>
                <w:rFonts w:eastAsia="Times New Roman"/>
                <w:sz w:val="20"/>
                <w:highlight w:val="yellow"/>
                <w:lang w:val="en-GB" w:eastAsia="ja-JP"/>
              </w:rPr>
              <w:t xml:space="preserve">if the upper layer provides NAS </w:t>
            </w:r>
            <w:proofErr w:type="spellStart"/>
            <w:r w:rsidRPr="006A0A96">
              <w:rPr>
                <w:rFonts w:eastAsia="Times New Roman"/>
                <w:sz w:val="20"/>
                <w:highlight w:val="yellow"/>
                <w:lang w:val="en-GB" w:eastAsia="ja-JP"/>
              </w:rPr>
              <w:t>PDU</w:t>
            </w:r>
            <w:proofErr w:type="spellEnd"/>
            <w:r w:rsidRPr="006A0A96">
              <w:rPr>
                <w:rFonts w:eastAsia="Times New Roman"/>
                <w:sz w:val="20"/>
                <w:highlight w:val="yellow"/>
                <w:lang w:val="en-GB" w:eastAsia="ja-JP"/>
              </w:rPr>
              <w:t xml:space="preserve">, set the </w:t>
            </w:r>
            <w:r w:rsidRPr="006A0A96">
              <w:rPr>
                <w:rFonts w:eastAsia="Times New Roman"/>
                <w:i/>
                <w:noProof/>
                <w:sz w:val="20"/>
                <w:highlight w:val="yellow"/>
                <w:lang w:val="en-GB" w:eastAsia="ja-JP"/>
              </w:rPr>
              <w:t>dedicatedNAS-Message</w:t>
            </w:r>
            <w:r w:rsidRPr="006A0A96">
              <w:rPr>
                <w:rFonts w:eastAsia="Times New Roman"/>
                <w:sz w:val="20"/>
                <w:highlight w:val="yellow"/>
                <w:lang w:val="en-GB" w:eastAsia="ja-JP"/>
              </w:rPr>
              <w:t xml:space="preserve"> to include the information received from upper layers;</w:t>
            </w:r>
          </w:p>
          <w:p w14:paraId="4CE9597A" w14:textId="15FE79A6" w:rsidR="00174B04" w:rsidRPr="001F14C9" w:rsidRDefault="00174B04" w:rsidP="00FC6AA7">
            <w:pPr>
              <w:spacing w:line="240" w:lineRule="auto"/>
              <w:ind w:left="851" w:hanging="284"/>
              <w:jc w:val="left"/>
              <w:textAlignment w:val="auto"/>
              <w:rPr>
                <w:rFonts w:eastAsia="Times New Roman"/>
                <w:sz w:val="20"/>
                <w:lang w:val="en-GB" w:eastAsia="ja-JP"/>
              </w:rPr>
            </w:pPr>
            <w:r w:rsidRPr="001F14C9">
              <w:rPr>
                <w:rFonts w:eastAsia="Times New Roman"/>
                <w:sz w:val="20"/>
                <w:lang w:val="en-GB" w:eastAsia="ja-JP"/>
              </w:rPr>
              <w:t>2&gt;</w:t>
            </w:r>
            <w:r w:rsidRPr="001F14C9">
              <w:rPr>
                <w:rFonts w:eastAsia="Times New Roman"/>
                <w:sz w:val="20"/>
                <w:lang w:val="en-GB" w:eastAsia="ja-JP"/>
              </w:rPr>
              <w:tab/>
              <w:t xml:space="preserve">if upper layers </w:t>
            </w:r>
            <w:proofErr w:type="gramStart"/>
            <w:r w:rsidRPr="001F14C9">
              <w:rPr>
                <w:rFonts w:eastAsia="Times New Roman"/>
                <w:sz w:val="20"/>
                <w:lang w:val="en-GB" w:eastAsia="ja-JP"/>
              </w:rPr>
              <w:t>provides</w:t>
            </w:r>
            <w:proofErr w:type="gramEnd"/>
            <w:r w:rsidRPr="001F14C9">
              <w:rPr>
                <w:rFonts w:eastAsia="Times New Roman"/>
                <w:sz w:val="20"/>
                <w:lang w:val="en-GB" w:eastAsia="ja-JP"/>
              </w:rPr>
              <w:t xml:space="preserve"> a </w:t>
            </w:r>
            <w:proofErr w:type="spellStart"/>
            <w:r w:rsidRPr="001F14C9">
              <w:rPr>
                <w:rFonts w:eastAsia="Times New Roman"/>
                <w:sz w:val="20"/>
                <w:lang w:val="en-GB" w:eastAsia="ja-JP"/>
              </w:rPr>
              <w:t>PLMN</w:t>
            </w:r>
            <w:proofErr w:type="spellEnd"/>
            <w:r w:rsidRPr="001F14C9">
              <w:rPr>
                <w:rFonts w:eastAsia="Times New Roman"/>
                <w:sz w:val="20"/>
                <w:lang w:val="en-GB" w:eastAsia="ja-JP"/>
              </w:rPr>
              <w:t xml:space="preserve"> and UE is either allowed or instructed to access the </w:t>
            </w:r>
            <w:proofErr w:type="spellStart"/>
            <w:r w:rsidRPr="001F14C9">
              <w:rPr>
                <w:rFonts w:eastAsia="Times New Roman"/>
                <w:sz w:val="20"/>
                <w:lang w:val="en-GB" w:eastAsia="ja-JP"/>
              </w:rPr>
              <w:t>PLMN</w:t>
            </w:r>
            <w:proofErr w:type="spellEnd"/>
            <w:r w:rsidRPr="001F14C9">
              <w:rPr>
                <w:rFonts w:eastAsia="Times New Roman"/>
                <w:sz w:val="20"/>
                <w:lang w:val="en-GB" w:eastAsia="ja-JP"/>
              </w:rPr>
              <w:t xml:space="preserve"> via a cell for which at least one CAG ID is broadcast:</w:t>
            </w:r>
          </w:p>
          <w:p w14:paraId="2F1A7211" w14:textId="6B0CD58C" w:rsidR="00174B04" w:rsidRPr="001F14C9" w:rsidRDefault="00174B04" w:rsidP="00FC6AA7">
            <w:pPr>
              <w:spacing w:line="240" w:lineRule="auto"/>
              <w:ind w:left="1135" w:hanging="284"/>
              <w:jc w:val="left"/>
              <w:textAlignment w:val="auto"/>
              <w:rPr>
                <w:rFonts w:eastAsia="Times New Roman"/>
                <w:sz w:val="20"/>
                <w:lang w:val="en-GB" w:eastAsia="ja-JP"/>
              </w:rPr>
            </w:pPr>
            <w:r w:rsidRPr="001F14C9">
              <w:rPr>
                <w:rFonts w:eastAsia="Times New Roman"/>
                <w:sz w:val="20"/>
                <w:lang w:val="en-GB" w:eastAsia="ja-JP"/>
              </w:rPr>
              <w:t>3&gt;</w:t>
            </w:r>
            <w:r w:rsidRPr="001F14C9">
              <w:rPr>
                <w:rFonts w:eastAsia="Times New Roman"/>
                <w:sz w:val="20"/>
                <w:lang w:val="en-GB" w:eastAsia="ja-JP"/>
              </w:rPr>
              <w:tab/>
              <w:t xml:space="preserve">set the </w:t>
            </w:r>
            <w:proofErr w:type="spellStart"/>
            <w:r w:rsidRPr="001F14C9">
              <w:rPr>
                <w:rFonts w:eastAsia="Times New Roman"/>
                <w:i/>
                <w:iCs/>
                <w:sz w:val="20"/>
                <w:lang w:val="en-GB" w:eastAsia="ja-JP"/>
              </w:rPr>
              <w:t>selectedPLMN</w:t>
            </w:r>
            <w:proofErr w:type="spellEnd"/>
            <w:r w:rsidRPr="001F14C9">
              <w:rPr>
                <w:rFonts w:eastAsia="Times New Roman"/>
                <w:i/>
                <w:iCs/>
                <w:sz w:val="20"/>
                <w:lang w:val="en-GB" w:eastAsia="ja-JP"/>
              </w:rPr>
              <w:t xml:space="preserve">-Identity </w:t>
            </w:r>
            <w:r w:rsidRPr="001F14C9">
              <w:rPr>
                <w:rFonts w:eastAsia="Times New Roman"/>
                <w:sz w:val="20"/>
                <w:lang w:val="en-GB" w:eastAsia="ja-JP"/>
              </w:rPr>
              <w:t xml:space="preserve">from the </w:t>
            </w:r>
            <w:proofErr w:type="spellStart"/>
            <w:r w:rsidRPr="001F14C9">
              <w:rPr>
                <w:rFonts w:eastAsia="Times New Roman"/>
                <w:i/>
                <w:iCs/>
                <w:sz w:val="20"/>
                <w:lang w:val="en-GB" w:eastAsia="ja-JP"/>
              </w:rPr>
              <w:t>npn-IdentityInfoList</w:t>
            </w:r>
            <w:proofErr w:type="spellEnd"/>
            <w:r w:rsidRPr="001F14C9">
              <w:rPr>
                <w:rFonts w:eastAsia="Times New Roman"/>
                <w:sz w:val="20"/>
                <w:lang w:val="en-GB" w:eastAsia="ja-JP"/>
              </w:rPr>
              <w:t>;</w:t>
            </w:r>
          </w:p>
          <w:p w14:paraId="2496BA5D" w14:textId="6FEA06FE" w:rsidR="00174B04" w:rsidRPr="001F14C9" w:rsidRDefault="00174B04" w:rsidP="00FC6AA7">
            <w:pPr>
              <w:ind w:leftChars="300" w:left="660"/>
              <w:textAlignment w:val="auto"/>
              <w:rPr>
                <w:lang w:val="en-GB"/>
              </w:rPr>
            </w:pPr>
            <w:r w:rsidRPr="001F14C9">
              <w:rPr>
                <w:lang w:val="en-GB"/>
              </w:rPr>
              <w:t>[… …]</w:t>
            </w:r>
          </w:p>
        </w:tc>
      </w:tr>
    </w:tbl>
    <w:p w14:paraId="4B48287A" w14:textId="77777777" w:rsidR="002A2A00" w:rsidRDefault="00174B04" w:rsidP="00174B04">
      <w:pPr>
        <w:textAlignment w:val="auto"/>
      </w:pPr>
      <w:r>
        <w:t xml:space="preserve">For downlink, NAS messages can be carried either in </w:t>
      </w:r>
      <w:proofErr w:type="spellStart"/>
      <w:r w:rsidRPr="00D80447">
        <w:rPr>
          <w:i/>
        </w:rPr>
        <w:t>RRCReconfiguration</w:t>
      </w:r>
      <w:proofErr w:type="spellEnd"/>
      <w:r>
        <w:t xml:space="preserve"> message or via </w:t>
      </w:r>
      <w:proofErr w:type="spellStart"/>
      <w:r w:rsidRPr="00D80447">
        <w:rPr>
          <w:i/>
        </w:rPr>
        <w:t>DLInformationTransfer</w:t>
      </w:r>
      <w:proofErr w:type="spellEnd"/>
      <w:r>
        <w:t xml:space="preserve"> message</w:t>
      </w:r>
      <w:r w:rsidR="00D80447">
        <w:t xml:space="preserve"> when </w:t>
      </w:r>
      <w:proofErr w:type="spellStart"/>
      <w:r w:rsidR="00D80447">
        <w:t>SRB2</w:t>
      </w:r>
      <w:proofErr w:type="spellEnd"/>
      <w:r w:rsidR="00D80447">
        <w:t xml:space="preserve"> is estab</w:t>
      </w:r>
      <w:r w:rsidR="001A0905">
        <w:t>lished</w:t>
      </w:r>
      <w:r>
        <w:t xml:space="preserve"> (for </w:t>
      </w:r>
      <w:proofErr w:type="spellStart"/>
      <w:r w:rsidRPr="00D80447">
        <w:rPr>
          <w:i/>
        </w:rPr>
        <w:t>DLInformationTransfer</w:t>
      </w:r>
      <w:proofErr w:type="spellEnd"/>
      <w:r>
        <w:t xml:space="preserve">, </w:t>
      </w:r>
      <w:proofErr w:type="spellStart"/>
      <w:r>
        <w:t>SRB2</w:t>
      </w:r>
      <w:proofErr w:type="spellEnd"/>
      <w:r>
        <w:t xml:space="preserve"> is used whenever it is established). It should be noted that neither of the messages normally carried over </w:t>
      </w:r>
      <w:proofErr w:type="spellStart"/>
      <w:r>
        <w:t>SRB1</w:t>
      </w:r>
      <w:proofErr w:type="spellEnd"/>
      <w:r>
        <w:t xml:space="preserve"> and which can include NAS containers will be used during </w:t>
      </w:r>
      <w:proofErr w:type="spellStart"/>
      <w:r>
        <w:t>SDT</w:t>
      </w:r>
      <w:proofErr w:type="spellEnd"/>
      <w:r>
        <w:t xml:space="preserve"> procedure, so the only option to carry NAS messages during </w:t>
      </w:r>
      <w:proofErr w:type="spellStart"/>
      <w:r>
        <w:t>SDT</w:t>
      </w:r>
      <w:proofErr w:type="spellEnd"/>
      <w:r>
        <w:t xml:space="preserve"> is using </w:t>
      </w:r>
      <w:proofErr w:type="spellStart"/>
      <w:r w:rsidRPr="00D80447">
        <w:rPr>
          <w:i/>
        </w:rPr>
        <w:t>ULInformationTransfer</w:t>
      </w:r>
      <w:proofErr w:type="spellEnd"/>
      <w:r>
        <w:t>/</w:t>
      </w:r>
      <w:proofErr w:type="spellStart"/>
      <w:r w:rsidRPr="00D80447">
        <w:rPr>
          <w:i/>
        </w:rPr>
        <w:t>DLInformationTransfer</w:t>
      </w:r>
      <w:proofErr w:type="spellEnd"/>
      <w:r>
        <w:t xml:space="preserve"> message. </w:t>
      </w:r>
    </w:p>
    <w:p w14:paraId="50441A0B" w14:textId="77777777" w:rsidR="002A2A00" w:rsidRDefault="002A2A00" w:rsidP="00174B04">
      <w:pPr>
        <w:textAlignment w:val="auto"/>
      </w:pPr>
    </w:p>
    <w:p w14:paraId="2922F371" w14:textId="1C71425D" w:rsidR="002A2A00" w:rsidRDefault="00174B04" w:rsidP="00174B04">
      <w:pPr>
        <w:textAlignment w:val="auto"/>
        <w:rPr>
          <w:lang w:val="en-GB"/>
        </w:rPr>
      </w:pPr>
      <w:r>
        <w:rPr>
          <w:lang w:val="en-GB"/>
        </w:rPr>
        <w:lastRenderedPageBreak/>
        <w:t>T</w:t>
      </w:r>
      <w:r w:rsidRPr="00862282">
        <w:rPr>
          <w:lang w:val="en-GB"/>
        </w:rPr>
        <w:t xml:space="preserve">he UE in the </w:t>
      </w:r>
      <w:proofErr w:type="spellStart"/>
      <w:r w:rsidRPr="00862282">
        <w:rPr>
          <w:lang w:val="en-GB"/>
        </w:rPr>
        <w:t>RRC_INACTIVE</w:t>
      </w:r>
      <w:proofErr w:type="spellEnd"/>
      <w:r w:rsidRPr="00862282">
        <w:rPr>
          <w:lang w:val="en-GB"/>
        </w:rPr>
        <w:t xml:space="preserve"> state resumes </w:t>
      </w:r>
      <w:r>
        <w:rPr>
          <w:lang w:val="en-GB"/>
        </w:rPr>
        <w:t xml:space="preserve">only </w:t>
      </w:r>
      <w:r w:rsidRPr="00862282">
        <w:rPr>
          <w:lang w:val="en-GB"/>
        </w:rPr>
        <w:t xml:space="preserve">the </w:t>
      </w:r>
      <w:proofErr w:type="spellStart"/>
      <w:r w:rsidRPr="00862282">
        <w:rPr>
          <w:lang w:val="en-GB"/>
        </w:rPr>
        <w:t>DRB</w:t>
      </w:r>
      <w:r>
        <w:rPr>
          <w:lang w:val="en-GB"/>
        </w:rPr>
        <w:t>s</w:t>
      </w:r>
      <w:proofErr w:type="spellEnd"/>
      <w:r w:rsidRPr="00862282">
        <w:rPr>
          <w:lang w:val="en-GB"/>
        </w:rPr>
        <w:t xml:space="preserve"> </w:t>
      </w:r>
      <w:r>
        <w:rPr>
          <w:rFonts w:hint="eastAsia"/>
          <w:lang w:val="en-GB"/>
        </w:rPr>
        <w:t>that</w:t>
      </w:r>
      <w:r>
        <w:rPr>
          <w:lang w:val="en-GB"/>
        </w:rPr>
        <w:t xml:space="preserve"> are </w:t>
      </w:r>
      <w:r w:rsidRPr="00862282">
        <w:rPr>
          <w:lang w:val="en-GB"/>
        </w:rPr>
        <w:t>configur</w:t>
      </w:r>
      <w:r>
        <w:rPr>
          <w:lang w:val="en-GB"/>
        </w:rPr>
        <w:t>ed</w:t>
      </w:r>
      <w:r w:rsidRPr="00862282">
        <w:rPr>
          <w:lang w:val="en-GB"/>
        </w:rPr>
        <w:t xml:space="preserve"> for </w:t>
      </w:r>
      <w:proofErr w:type="spellStart"/>
      <w:r w:rsidRPr="00862282">
        <w:rPr>
          <w:lang w:val="en-GB"/>
        </w:rPr>
        <w:t>SDT</w:t>
      </w:r>
      <w:proofErr w:type="spellEnd"/>
      <w:r w:rsidRPr="00862282">
        <w:rPr>
          <w:lang w:val="en-GB"/>
        </w:rPr>
        <w:t xml:space="preserve"> when initiating the </w:t>
      </w:r>
      <w:proofErr w:type="spellStart"/>
      <w:r w:rsidRPr="00862282">
        <w:rPr>
          <w:lang w:val="en-GB"/>
        </w:rPr>
        <w:t>SDT</w:t>
      </w:r>
      <w:proofErr w:type="spellEnd"/>
      <w:r w:rsidRPr="00862282">
        <w:rPr>
          <w:lang w:val="en-GB"/>
        </w:rPr>
        <w:t xml:space="preserve"> procedure.</w:t>
      </w:r>
      <w:r>
        <w:rPr>
          <w:lang w:val="en-GB"/>
        </w:rPr>
        <w:t xml:space="preserve"> In case whether to resume </w:t>
      </w:r>
      <w:proofErr w:type="spellStart"/>
      <w:r>
        <w:rPr>
          <w:lang w:val="en-GB"/>
        </w:rPr>
        <w:t>SRB2</w:t>
      </w:r>
      <w:proofErr w:type="spellEnd"/>
      <w:r>
        <w:rPr>
          <w:lang w:val="en-GB"/>
        </w:rPr>
        <w:t xml:space="preserve"> for </w:t>
      </w:r>
      <w:proofErr w:type="spellStart"/>
      <w:r>
        <w:rPr>
          <w:lang w:val="en-GB"/>
        </w:rPr>
        <w:t>SDT</w:t>
      </w:r>
      <w:proofErr w:type="spellEnd"/>
      <w:r>
        <w:rPr>
          <w:lang w:val="en-GB"/>
        </w:rPr>
        <w:t xml:space="preserve"> would also be configurable by the network, then the UE will not be able to transmit </w:t>
      </w:r>
      <w:r w:rsidR="00523BB7">
        <w:rPr>
          <w:lang w:val="en-GB"/>
        </w:rPr>
        <w:t xml:space="preserve">dedicated </w:t>
      </w:r>
      <w:r>
        <w:rPr>
          <w:lang w:val="en-GB"/>
        </w:rPr>
        <w:t>NAS messages</w:t>
      </w:r>
      <w:r w:rsidR="00523BB7">
        <w:rPr>
          <w:lang w:val="en-GB"/>
        </w:rPr>
        <w:t xml:space="preserve">, which would normally be included in </w:t>
      </w:r>
      <w:proofErr w:type="spellStart"/>
      <w:r w:rsidR="00523BB7">
        <w:rPr>
          <w:lang w:val="en-GB"/>
        </w:rPr>
        <w:t>RRCResumeComplete</w:t>
      </w:r>
      <w:proofErr w:type="spellEnd"/>
      <w:r>
        <w:rPr>
          <w:lang w:val="en-GB"/>
        </w:rPr>
        <w:t xml:space="preserve"> with the current limitations of mapping </w:t>
      </w:r>
      <w:proofErr w:type="spellStart"/>
      <w:r w:rsidRPr="002A2A00">
        <w:rPr>
          <w:i/>
          <w:lang w:val="en-GB"/>
        </w:rPr>
        <w:t>ULInformationTransfer</w:t>
      </w:r>
      <w:proofErr w:type="spellEnd"/>
      <w:r>
        <w:rPr>
          <w:lang w:val="en-GB"/>
        </w:rPr>
        <w:t xml:space="preserve"> to </w:t>
      </w:r>
      <w:proofErr w:type="spellStart"/>
      <w:r>
        <w:rPr>
          <w:lang w:val="en-GB"/>
        </w:rPr>
        <w:t>SRBs</w:t>
      </w:r>
      <w:proofErr w:type="spellEnd"/>
      <w:r>
        <w:rPr>
          <w:lang w:val="en-GB"/>
        </w:rPr>
        <w:t xml:space="preserve">. </w:t>
      </w:r>
    </w:p>
    <w:p w14:paraId="42302D0F" w14:textId="18B9A3B9" w:rsidR="002A2A00" w:rsidRDefault="00523BB7" w:rsidP="00174B04">
      <w:pPr>
        <w:textAlignment w:val="auto"/>
        <w:rPr>
          <w:lang w:val="en-GB"/>
        </w:rPr>
      </w:pPr>
      <w:r>
        <w:rPr>
          <w:lang w:val="en-GB"/>
        </w:rPr>
        <w:t>F</w:t>
      </w:r>
      <w:r w:rsidR="006945CC">
        <w:rPr>
          <w:lang w:val="en-GB"/>
        </w:rPr>
        <w:t xml:space="preserve">or UE in </w:t>
      </w:r>
      <w:proofErr w:type="spellStart"/>
      <w:r w:rsidR="006945CC">
        <w:rPr>
          <w:lang w:val="en-GB"/>
        </w:rPr>
        <w:t>RRC_CONNECTED</w:t>
      </w:r>
      <w:proofErr w:type="spellEnd"/>
      <w:r w:rsidR="006945CC">
        <w:rPr>
          <w:lang w:val="en-GB"/>
        </w:rPr>
        <w:t xml:space="preserve">, it is required that when </w:t>
      </w:r>
      <w:proofErr w:type="spellStart"/>
      <w:r w:rsidR="006945CC">
        <w:rPr>
          <w:lang w:val="en-GB"/>
        </w:rPr>
        <w:t>DRB</w:t>
      </w:r>
      <w:proofErr w:type="spellEnd"/>
      <w:r w:rsidR="006945CC">
        <w:rPr>
          <w:lang w:val="en-GB"/>
        </w:rPr>
        <w:t xml:space="preserve"> is configured, </w:t>
      </w:r>
      <w:proofErr w:type="spellStart"/>
      <w:r w:rsidR="006945CC">
        <w:rPr>
          <w:lang w:val="en-GB"/>
        </w:rPr>
        <w:t>SRB2</w:t>
      </w:r>
      <w:proofErr w:type="spellEnd"/>
      <w:r w:rsidR="006945CC">
        <w:rPr>
          <w:lang w:val="en-GB"/>
        </w:rPr>
        <w:t xml:space="preserve"> must be configured at the same time by the following text from TS 38.331</w:t>
      </w:r>
    </w:p>
    <w:p w14:paraId="3D5736C8" w14:textId="388AFEC5" w:rsidR="006945CC" w:rsidRDefault="006945CC" w:rsidP="00174B04">
      <w:pPr>
        <w:textAlignment w:val="auto"/>
        <w:rPr>
          <w:lang w:val="en-GB"/>
        </w:rPr>
      </w:pPr>
      <w:r>
        <w:rPr>
          <w:noProof/>
        </w:rPr>
        <w:drawing>
          <wp:inline distT="0" distB="0" distL="0" distR="0" wp14:anchorId="23FFD862" wp14:editId="1C37E215">
            <wp:extent cx="6119612" cy="1182370"/>
            <wp:effectExtent l="19050" t="19050" r="14605" b="17780"/>
            <wp:docPr id="3" name="图片 3" descr="C:\Users\y00397895\AppData\Roaming\eSpace_Desktop\UserData\y00397895\imagefiles\9822E17E-70D2-49F0-B3FA-6A7C073BF10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y00397895\AppData\Roaming\eSpace_Desktop\UserData\y00397895\imagefiles\9822E17E-70D2-49F0-B3FA-6A7C073BF10B.pn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19612" cy="1182370"/>
                    </a:xfrm>
                    <a:prstGeom prst="rect">
                      <a:avLst/>
                    </a:prstGeom>
                    <a:noFill/>
                    <a:ln>
                      <a:solidFill>
                        <a:srgbClr val="0070C0"/>
                      </a:solidFill>
                    </a:ln>
                  </pic:spPr>
                </pic:pic>
              </a:graphicData>
            </a:graphic>
          </wp:inline>
        </w:drawing>
      </w:r>
    </w:p>
    <w:p w14:paraId="475C9F69" w14:textId="0C77C7F1" w:rsidR="006945CC" w:rsidRDefault="006945CC" w:rsidP="00174B04">
      <w:pPr>
        <w:textAlignment w:val="auto"/>
        <w:rPr>
          <w:lang w:val="en-GB"/>
        </w:rPr>
      </w:pPr>
      <w:r>
        <w:rPr>
          <w:rFonts w:hint="eastAsia"/>
          <w:lang w:val="en-GB"/>
        </w:rPr>
        <w:t>T</w:t>
      </w:r>
      <w:r>
        <w:rPr>
          <w:lang w:val="en-GB"/>
        </w:rPr>
        <w:t xml:space="preserve">he reason behind this is that it is possible that the UE initiates </w:t>
      </w:r>
      <w:proofErr w:type="spellStart"/>
      <w:r>
        <w:rPr>
          <w:lang w:val="en-GB"/>
        </w:rPr>
        <w:t>PDU</w:t>
      </w:r>
      <w:proofErr w:type="spellEnd"/>
      <w:r>
        <w:rPr>
          <w:lang w:val="en-GB"/>
        </w:rPr>
        <w:t xml:space="preserve"> session modification and send this NAS message to the network, </w:t>
      </w:r>
      <w:r w:rsidR="00123894">
        <w:rPr>
          <w:lang w:val="en-GB"/>
        </w:rPr>
        <w:t>which has to be allowed by the</w:t>
      </w:r>
      <w:r>
        <w:rPr>
          <w:lang w:val="en-GB"/>
        </w:rPr>
        <w:t xml:space="preserve"> network. For </w:t>
      </w:r>
      <w:proofErr w:type="spellStart"/>
      <w:r>
        <w:rPr>
          <w:lang w:val="en-GB"/>
        </w:rPr>
        <w:t>SDT</w:t>
      </w:r>
      <w:proofErr w:type="spellEnd"/>
      <w:r>
        <w:rPr>
          <w:lang w:val="en-GB"/>
        </w:rPr>
        <w:t xml:space="preserve"> in </w:t>
      </w:r>
      <w:proofErr w:type="spellStart"/>
      <w:r>
        <w:rPr>
          <w:lang w:val="en-GB"/>
        </w:rPr>
        <w:t>RRC_INACTIVE</w:t>
      </w:r>
      <w:proofErr w:type="spellEnd"/>
      <w:r>
        <w:rPr>
          <w:lang w:val="en-GB"/>
        </w:rPr>
        <w:t xml:space="preserve">, the question is whether we shall also configure </w:t>
      </w:r>
      <w:proofErr w:type="spellStart"/>
      <w:r>
        <w:rPr>
          <w:lang w:val="en-GB"/>
        </w:rPr>
        <w:t>SRB2</w:t>
      </w:r>
      <w:proofErr w:type="spellEnd"/>
      <w:r>
        <w:rPr>
          <w:lang w:val="en-GB"/>
        </w:rPr>
        <w:t xml:space="preserve"> when </w:t>
      </w:r>
      <w:proofErr w:type="spellStart"/>
      <w:r>
        <w:rPr>
          <w:lang w:val="en-GB"/>
        </w:rPr>
        <w:t>SDT</w:t>
      </w:r>
      <w:proofErr w:type="spellEnd"/>
      <w:r>
        <w:rPr>
          <w:lang w:val="en-GB"/>
        </w:rPr>
        <w:t xml:space="preserve"> </w:t>
      </w:r>
      <w:proofErr w:type="spellStart"/>
      <w:r>
        <w:rPr>
          <w:lang w:val="en-GB"/>
        </w:rPr>
        <w:t>DRB</w:t>
      </w:r>
      <w:proofErr w:type="spellEnd"/>
      <w:r>
        <w:rPr>
          <w:lang w:val="en-GB"/>
        </w:rPr>
        <w:t xml:space="preserve"> is used. For this issue, we should ask </w:t>
      </w:r>
      <w:proofErr w:type="spellStart"/>
      <w:r>
        <w:rPr>
          <w:lang w:val="en-GB"/>
        </w:rPr>
        <w:t>CT1</w:t>
      </w:r>
      <w:proofErr w:type="spellEnd"/>
      <w:r>
        <w:rPr>
          <w:lang w:val="en-GB"/>
        </w:rPr>
        <w:t xml:space="preserve"> the following question: </w:t>
      </w:r>
    </w:p>
    <w:p w14:paraId="51537410" w14:textId="6E535671" w:rsidR="002A2A00" w:rsidRPr="006945CC" w:rsidRDefault="00174B04" w:rsidP="00954E73">
      <w:pPr>
        <w:rPr>
          <w:b/>
          <w:lang w:val="en-GB"/>
        </w:rPr>
      </w:pPr>
      <w:r w:rsidRPr="00322083">
        <w:rPr>
          <w:rFonts w:hint="eastAsia"/>
          <w:b/>
          <w:i/>
          <w:u w:val="single"/>
          <w:lang w:val="en-GB"/>
        </w:rPr>
        <w:t>P</w:t>
      </w:r>
      <w:r w:rsidRPr="00322083">
        <w:rPr>
          <w:b/>
          <w:i/>
          <w:u w:val="single"/>
          <w:lang w:val="en-GB"/>
        </w:rPr>
        <w:t xml:space="preserve">roposal </w:t>
      </w:r>
      <w:r w:rsidR="00F86503" w:rsidRPr="00322083">
        <w:rPr>
          <w:b/>
          <w:i/>
          <w:u w:val="single"/>
          <w:lang w:val="en-GB"/>
        </w:rPr>
        <w:t>1</w:t>
      </w:r>
      <w:r w:rsidRPr="00954E73">
        <w:rPr>
          <w:b/>
          <w:lang w:val="en-GB"/>
        </w:rPr>
        <w:t xml:space="preserve">: </w:t>
      </w:r>
      <w:bookmarkStart w:id="2" w:name="OLE_LINK16"/>
      <w:bookmarkStart w:id="3" w:name="OLE_LINK155"/>
      <w:r w:rsidR="00322083">
        <w:rPr>
          <w:b/>
          <w:lang w:val="en-GB"/>
        </w:rPr>
        <w:t xml:space="preserve">Send </w:t>
      </w:r>
      <w:proofErr w:type="gramStart"/>
      <w:r w:rsidR="002A2A00">
        <w:rPr>
          <w:b/>
          <w:lang w:val="en-GB"/>
        </w:rPr>
        <w:t>an</w:t>
      </w:r>
      <w:proofErr w:type="gramEnd"/>
      <w:r w:rsidR="00322083">
        <w:rPr>
          <w:b/>
          <w:lang w:val="en-GB"/>
        </w:rPr>
        <w:t xml:space="preserve"> LS to </w:t>
      </w:r>
      <w:proofErr w:type="spellStart"/>
      <w:r w:rsidR="002A2A00">
        <w:rPr>
          <w:b/>
          <w:lang w:val="en-GB"/>
        </w:rPr>
        <w:t>CT1</w:t>
      </w:r>
      <w:proofErr w:type="spellEnd"/>
      <w:r w:rsidR="00322083">
        <w:rPr>
          <w:b/>
          <w:lang w:val="en-GB"/>
        </w:rPr>
        <w:t xml:space="preserve"> to ask whether </w:t>
      </w:r>
      <w:proofErr w:type="spellStart"/>
      <w:r w:rsidR="00322083">
        <w:rPr>
          <w:b/>
          <w:lang w:val="en-GB"/>
        </w:rPr>
        <w:t>SRB2</w:t>
      </w:r>
      <w:proofErr w:type="spellEnd"/>
      <w:r w:rsidR="00322083">
        <w:rPr>
          <w:b/>
          <w:lang w:val="en-GB"/>
        </w:rPr>
        <w:t xml:space="preserve"> always needs to be resumed for Small Data Transmission</w:t>
      </w:r>
      <w:r w:rsidR="00132E17">
        <w:rPr>
          <w:rFonts w:hint="eastAsia"/>
          <w:b/>
          <w:lang w:val="en-GB"/>
        </w:rPr>
        <w:t>.</w:t>
      </w:r>
    </w:p>
    <w:p w14:paraId="28813BB7" w14:textId="0BB1B202" w:rsidR="005C64BD" w:rsidRPr="00085C5F" w:rsidRDefault="00994519" w:rsidP="00085C5F">
      <w:pPr>
        <w:pStyle w:val="af2"/>
        <w:rPr>
          <w:rFonts w:eastAsiaTheme="minorEastAsia"/>
          <w:lang w:eastAsia="zh-CN"/>
        </w:rPr>
      </w:pPr>
      <w:r>
        <w:rPr>
          <w:rFonts w:eastAsiaTheme="minorEastAsia" w:hint="eastAsia"/>
          <w:lang w:eastAsia="zh-CN"/>
        </w:rPr>
        <w:t>2</w:t>
      </w:r>
      <w:r>
        <w:rPr>
          <w:rFonts w:eastAsiaTheme="minorEastAsia"/>
          <w:lang w:eastAsia="zh-CN"/>
        </w:rPr>
        <w:t>.</w:t>
      </w:r>
      <w:r w:rsidR="00712FF1">
        <w:rPr>
          <w:rFonts w:eastAsiaTheme="minorEastAsia"/>
          <w:lang w:eastAsia="zh-CN"/>
        </w:rPr>
        <w:t>1</w:t>
      </w:r>
      <w:r w:rsidR="00016619">
        <w:rPr>
          <w:rFonts w:eastAsiaTheme="minorEastAsia"/>
          <w:lang w:eastAsia="zh-CN"/>
        </w:rPr>
        <w:tab/>
      </w:r>
      <w:r w:rsidR="00C73CB7">
        <w:rPr>
          <w:rFonts w:eastAsiaTheme="minorEastAsia"/>
          <w:lang w:eastAsia="zh-CN"/>
        </w:rPr>
        <w:t xml:space="preserve">Basic Procedure for </w:t>
      </w:r>
      <w:r>
        <w:rPr>
          <w:rFonts w:eastAsiaTheme="minorEastAsia"/>
          <w:lang w:eastAsia="zh-CN"/>
        </w:rPr>
        <w:t>NAS Signalling Transfer using SDT</w:t>
      </w:r>
    </w:p>
    <w:p w14:paraId="41BD3188" w14:textId="435A5555" w:rsidR="00966B98" w:rsidRDefault="007C4334" w:rsidP="00994519">
      <w:r>
        <w:t xml:space="preserve">In legacy, a UE in </w:t>
      </w:r>
      <w:proofErr w:type="spellStart"/>
      <w:r>
        <w:t>RRC_CONNECTED</w:t>
      </w:r>
      <w:proofErr w:type="spellEnd"/>
      <w:r>
        <w:t xml:space="preserve"> initiates the UL information transfer procedure whenever there is a need to transfer NAS dedicated information. Since </w:t>
      </w:r>
      <w:proofErr w:type="spellStart"/>
      <w:r>
        <w:t>SRB</w:t>
      </w:r>
      <w:proofErr w:type="spellEnd"/>
      <w:r>
        <w:t xml:space="preserve"> for NAS has been agreed for </w:t>
      </w:r>
      <w:proofErr w:type="spellStart"/>
      <w:r>
        <w:t>SDT</w:t>
      </w:r>
      <w:proofErr w:type="spellEnd"/>
      <w:r>
        <w:t xml:space="preserve"> along with </w:t>
      </w:r>
      <w:proofErr w:type="spellStart"/>
      <w:r>
        <w:t>DRB</w:t>
      </w:r>
      <w:proofErr w:type="spellEnd"/>
      <w:r>
        <w:t xml:space="preserve">, it is necessary to discuss how to send it over </w:t>
      </w:r>
      <w:proofErr w:type="spellStart"/>
      <w:r>
        <w:t>RRC</w:t>
      </w:r>
      <w:proofErr w:type="spellEnd"/>
      <w:r>
        <w:t xml:space="preserve"> inactive. In general, we think the legacy UL information transfer procedure can be reused for</w:t>
      </w:r>
      <w:r w:rsidR="00174B04">
        <w:t xml:space="preserve"> NAS message in</w:t>
      </w:r>
      <w:r>
        <w:t xml:space="preserve"> </w:t>
      </w:r>
      <w:proofErr w:type="spellStart"/>
      <w:r>
        <w:t>RRC</w:t>
      </w:r>
      <w:proofErr w:type="spellEnd"/>
      <w:r>
        <w:t xml:space="preserve"> inactive</w:t>
      </w:r>
      <w:r w:rsidR="00174B04">
        <w:t xml:space="preserve">, i.e. </w:t>
      </w:r>
      <w:r w:rsidR="00275BE4">
        <w:t>t</w:t>
      </w:r>
      <w:r w:rsidR="00994519">
        <w:t xml:space="preserve">he </w:t>
      </w:r>
      <w:r w:rsidR="00994519" w:rsidRPr="00FF75E5">
        <w:t xml:space="preserve">UL NAS Message </w:t>
      </w:r>
      <w:r w:rsidR="00994519">
        <w:t>can be</w:t>
      </w:r>
      <w:r w:rsidR="00994519" w:rsidRPr="00FF75E5">
        <w:t xml:space="preserve"> included within </w:t>
      </w:r>
      <w:bookmarkStart w:id="4" w:name="OLE_LINK1"/>
      <w:proofErr w:type="spellStart"/>
      <w:r w:rsidR="00994519" w:rsidRPr="00091ECC">
        <w:rPr>
          <w:i/>
        </w:rPr>
        <w:t>ULInformationTransfer</w:t>
      </w:r>
      <w:proofErr w:type="spellEnd"/>
      <w:r w:rsidR="00994519" w:rsidRPr="00FF75E5">
        <w:t xml:space="preserve"> </w:t>
      </w:r>
      <w:bookmarkEnd w:id="4"/>
      <w:r w:rsidR="00174B04">
        <w:t>which</w:t>
      </w:r>
      <w:r w:rsidR="00174B04" w:rsidRPr="00FF75E5">
        <w:t xml:space="preserve"> </w:t>
      </w:r>
      <w:r w:rsidR="00174B04">
        <w:t xml:space="preserve">is </w:t>
      </w:r>
      <w:r w:rsidR="00994519" w:rsidRPr="00FF75E5">
        <w:t>sen</w:t>
      </w:r>
      <w:r w:rsidR="00174B04">
        <w:t>t</w:t>
      </w:r>
      <w:r w:rsidR="00994519" w:rsidRPr="00FF75E5">
        <w:t xml:space="preserve"> </w:t>
      </w:r>
      <w:r>
        <w:t xml:space="preserve">either </w:t>
      </w:r>
      <w:r w:rsidR="00994519" w:rsidRPr="00FF75E5">
        <w:t xml:space="preserve">along with </w:t>
      </w:r>
      <w:proofErr w:type="spellStart"/>
      <w:r w:rsidR="00994519" w:rsidRPr="00A7396E">
        <w:rPr>
          <w:i/>
        </w:rPr>
        <w:t>RRCResu</w:t>
      </w:r>
      <w:r w:rsidR="00275BE4">
        <w:rPr>
          <w:i/>
        </w:rPr>
        <w:t>m</w:t>
      </w:r>
      <w:r w:rsidR="00994519" w:rsidRPr="00A7396E">
        <w:rPr>
          <w:i/>
        </w:rPr>
        <w:t>e</w:t>
      </w:r>
      <w:r w:rsidRPr="00A7396E">
        <w:rPr>
          <w:i/>
        </w:rPr>
        <w:t>Request</w:t>
      </w:r>
      <w:proofErr w:type="spellEnd"/>
      <w:r w:rsidR="00994519" w:rsidRPr="00FF75E5">
        <w:t xml:space="preserve"> Message</w:t>
      </w:r>
      <w:r>
        <w:t xml:space="preserve"> or during subsequent transmission phase</w:t>
      </w:r>
      <w:r w:rsidR="00275BE4">
        <w:t>.</w:t>
      </w:r>
      <w:r w:rsidR="00174B04">
        <w:t xml:space="preserve"> </w:t>
      </w:r>
      <w:r w:rsidR="00275BE4">
        <w:t>S</w:t>
      </w:r>
      <w:r w:rsidR="00994519">
        <w:t>imilarly</w:t>
      </w:r>
      <w:r w:rsidR="00275BE4">
        <w:t>,</w:t>
      </w:r>
      <w:r w:rsidR="00994519">
        <w:t xml:space="preserve"> the </w:t>
      </w:r>
      <w:r w:rsidR="00994519" w:rsidRPr="00FF75E5">
        <w:t xml:space="preserve">DL NAS Message </w:t>
      </w:r>
      <w:r w:rsidR="00994519">
        <w:t>can</w:t>
      </w:r>
      <w:r w:rsidR="00B55659">
        <w:t xml:space="preserve"> be</w:t>
      </w:r>
      <w:r w:rsidR="00994519" w:rsidRPr="00FF75E5">
        <w:t xml:space="preserve"> included within </w:t>
      </w:r>
      <w:proofErr w:type="spellStart"/>
      <w:r w:rsidR="00994519" w:rsidRPr="00091ECC">
        <w:rPr>
          <w:i/>
        </w:rPr>
        <w:t>DLInformationTransfer</w:t>
      </w:r>
      <w:proofErr w:type="spellEnd"/>
      <w:r w:rsidR="00994519" w:rsidRPr="00FF75E5">
        <w:t xml:space="preserve"> </w:t>
      </w:r>
      <w:r w:rsidR="00174B04">
        <w:t>which is</w:t>
      </w:r>
      <w:r w:rsidR="00994519">
        <w:t xml:space="preserve"> sent </w:t>
      </w:r>
      <w:r>
        <w:t xml:space="preserve">either during subsequent transmission phase or </w:t>
      </w:r>
      <w:r w:rsidR="00994519" w:rsidRPr="00FF75E5">
        <w:t xml:space="preserve">along with </w:t>
      </w:r>
      <w:proofErr w:type="spellStart"/>
      <w:r w:rsidR="00994519" w:rsidRPr="00091ECC">
        <w:rPr>
          <w:i/>
        </w:rPr>
        <w:t>RRCRelease</w:t>
      </w:r>
      <w:proofErr w:type="spellEnd"/>
      <w:r w:rsidR="00994519" w:rsidRPr="00FF75E5">
        <w:t xml:space="preserve"> Message</w:t>
      </w:r>
      <w:r>
        <w:t xml:space="preserve"> to terminate </w:t>
      </w:r>
      <w:proofErr w:type="spellStart"/>
      <w:r>
        <w:t>SDT</w:t>
      </w:r>
      <w:proofErr w:type="spellEnd"/>
      <w:r>
        <w:t xml:space="preserve"> procedure</w:t>
      </w:r>
      <w:r w:rsidR="00F86503">
        <w:t xml:space="preserve">. </w:t>
      </w:r>
    </w:p>
    <w:p w14:paraId="42734C45" w14:textId="6AA7C854" w:rsidR="00994519" w:rsidRPr="00FF75E5" w:rsidRDefault="00F86503" w:rsidP="00994519">
      <w:r>
        <w:t xml:space="preserve">An example of NAS Signaling transfer procedure </w:t>
      </w:r>
      <w:r w:rsidR="00994519">
        <w:t xml:space="preserve">for a 4 step RA- </w:t>
      </w:r>
      <w:proofErr w:type="spellStart"/>
      <w:r w:rsidR="00994519">
        <w:t>SDT</w:t>
      </w:r>
      <w:proofErr w:type="spellEnd"/>
      <w:r w:rsidR="00994519">
        <w:t xml:space="preserve"> procedure</w:t>
      </w:r>
      <w:r>
        <w:t xml:space="preserve"> is shown in Figure 1</w:t>
      </w:r>
    </w:p>
    <w:p w14:paraId="00D9931E" w14:textId="5C0D445A" w:rsidR="00994519" w:rsidRDefault="00994519" w:rsidP="00994519">
      <w:pPr>
        <w:jc w:val="center"/>
        <w:rPr>
          <w:b/>
        </w:rPr>
      </w:pPr>
      <w:r>
        <w:rPr>
          <w:noProof/>
        </w:rPr>
        <w:lastRenderedPageBreak/>
        <w:drawing>
          <wp:inline distT="0" distB="0" distL="0" distR="0" wp14:anchorId="3B14163E" wp14:editId="131CE370">
            <wp:extent cx="3630849" cy="2784763"/>
            <wp:effectExtent l="0" t="0" r="825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639146" cy="2791127"/>
                    </a:xfrm>
                    <a:prstGeom prst="rect">
                      <a:avLst/>
                    </a:prstGeom>
                  </pic:spPr>
                </pic:pic>
              </a:graphicData>
            </a:graphic>
          </wp:inline>
        </w:drawing>
      </w:r>
    </w:p>
    <w:p w14:paraId="3C3A12AE" w14:textId="73385921" w:rsidR="00994519" w:rsidRPr="00EF7260" w:rsidRDefault="00994519" w:rsidP="00994519">
      <w:pPr>
        <w:pStyle w:val="af8"/>
        <w:jc w:val="center"/>
        <w:rPr>
          <w:szCs w:val="22"/>
        </w:rPr>
      </w:pPr>
      <w:r>
        <w:t xml:space="preserve">Figure </w:t>
      </w:r>
      <w:r w:rsidR="007C43B8">
        <w:t>1</w:t>
      </w:r>
      <w:r w:rsidR="007C4334">
        <w:t>:</w:t>
      </w:r>
      <w:r>
        <w:t xml:space="preserve"> </w:t>
      </w:r>
      <w:r w:rsidR="007C43B8">
        <w:t>A</w:t>
      </w:r>
      <w:r w:rsidR="007C4334">
        <w:t xml:space="preserve">n example of </w:t>
      </w:r>
      <w:r>
        <w:t>NAS Signaling transfer with 4 step RA-</w:t>
      </w:r>
      <w:proofErr w:type="spellStart"/>
      <w:r>
        <w:t>SDT</w:t>
      </w:r>
      <w:proofErr w:type="spellEnd"/>
      <w:r>
        <w:t xml:space="preserve"> procedure</w:t>
      </w:r>
    </w:p>
    <w:p w14:paraId="5EFD59A8" w14:textId="36ABE282" w:rsidR="002276AC" w:rsidRPr="00091ECC" w:rsidRDefault="002276AC" w:rsidP="00FD4C73">
      <w:r>
        <w:t xml:space="preserve">In this figure the UL Information Transfer message is sent along with </w:t>
      </w:r>
      <w:proofErr w:type="spellStart"/>
      <w:r w:rsidRPr="00A7396E">
        <w:rPr>
          <w:i/>
        </w:rPr>
        <w:t>RRCResume</w:t>
      </w:r>
      <w:r w:rsidR="005C64BD" w:rsidRPr="00A7396E">
        <w:rPr>
          <w:i/>
        </w:rPr>
        <w:t>R</w:t>
      </w:r>
      <w:r w:rsidRPr="00A7396E">
        <w:rPr>
          <w:i/>
        </w:rPr>
        <w:t>equest</w:t>
      </w:r>
      <w:proofErr w:type="spellEnd"/>
      <w:r>
        <w:t xml:space="preserve"> for a single shot </w:t>
      </w:r>
      <w:proofErr w:type="spellStart"/>
      <w:r>
        <w:t>SDT</w:t>
      </w:r>
      <w:proofErr w:type="spellEnd"/>
      <w:r>
        <w:t xml:space="preserve"> procedure, however</w:t>
      </w:r>
      <w:r w:rsidR="00275BE4">
        <w:t xml:space="preserve"> it</w:t>
      </w:r>
      <w:r>
        <w:t xml:space="preserve"> </w:t>
      </w:r>
      <w:r w:rsidR="005C64BD">
        <w:t xml:space="preserve">should be noted that </w:t>
      </w:r>
      <w:r>
        <w:t xml:space="preserve">it can also be sent during the subsequent transmission phase in case of multi shot </w:t>
      </w:r>
      <w:proofErr w:type="spellStart"/>
      <w:r>
        <w:t>SDT</w:t>
      </w:r>
      <w:proofErr w:type="spellEnd"/>
      <w:r>
        <w:t xml:space="preserve"> procedure. </w:t>
      </w:r>
      <w:proofErr w:type="gramStart"/>
      <w:r>
        <w:t>Similarly</w:t>
      </w:r>
      <w:proofErr w:type="gramEnd"/>
      <w:r>
        <w:t xml:space="preserve"> the </w:t>
      </w:r>
      <w:r w:rsidR="005C64BD">
        <w:t xml:space="preserve">DL Information Transfer can be sent along with </w:t>
      </w:r>
      <w:proofErr w:type="spellStart"/>
      <w:r w:rsidR="005C64BD" w:rsidRPr="00A7396E">
        <w:rPr>
          <w:i/>
        </w:rPr>
        <w:t>RRCRelease</w:t>
      </w:r>
      <w:proofErr w:type="spellEnd"/>
      <w:r w:rsidR="005C64BD">
        <w:t xml:space="preserve"> message for a single shot </w:t>
      </w:r>
      <w:proofErr w:type="spellStart"/>
      <w:r w:rsidR="005C64BD">
        <w:t>SDT</w:t>
      </w:r>
      <w:proofErr w:type="spellEnd"/>
      <w:r w:rsidR="005C64BD">
        <w:t xml:space="preserve"> procedure or during the subsequent transmission phase in case of multi shot </w:t>
      </w:r>
      <w:proofErr w:type="spellStart"/>
      <w:r w:rsidR="005C64BD">
        <w:t>SDT</w:t>
      </w:r>
      <w:proofErr w:type="spellEnd"/>
      <w:r w:rsidR="005C64BD">
        <w:t xml:space="preserve"> procedure</w:t>
      </w:r>
      <w:r>
        <w:t xml:space="preserve"> </w:t>
      </w:r>
    </w:p>
    <w:p w14:paraId="226EC17F" w14:textId="5EE0E338" w:rsidR="00FD4C73" w:rsidRPr="00FD4C73" w:rsidRDefault="00FD4C73" w:rsidP="00FD4C73">
      <w:pPr>
        <w:rPr>
          <w:b/>
        </w:rPr>
      </w:pPr>
      <w:r w:rsidRPr="006C51DD">
        <w:rPr>
          <w:b/>
          <w:i/>
          <w:u w:val="single"/>
        </w:rPr>
        <w:t xml:space="preserve">Proposal </w:t>
      </w:r>
      <w:r w:rsidR="00F71E2A">
        <w:rPr>
          <w:b/>
          <w:i/>
          <w:u w:val="single"/>
        </w:rPr>
        <w:t>2</w:t>
      </w:r>
      <w:r w:rsidR="007C4334" w:rsidRPr="006C51DD">
        <w:rPr>
          <w:b/>
          <w:i/>
          <w:u w:val="single"/>
        </w:rPr>
        <w:t>:</w:t>
      </w:r>
      <w:r w:rsidRPr="00FD4C73">
        <w:rPr>
          <w:b/>
        </w:rPr>
        <w:t xml:space="preserve"> </w:t>
      </w:r>
      <w:r>
        <w:rPr>
          <w:b/>
        </w:rPr>
        <w:t>T</w:t>
      </w:r>
      <w:r w:rsidRPr="00FD4C73">
        <w:rPr>
          <w:b/>
        </w:rPr>
        <w:t xml:space="preserve">he UL NAS Message </w:t>
      </w:r>
      <w:r>
        <w:rPr>
          <w:b/>
        </w:rPr>
        <w:t>shall</w:t>
      </w:r>
      <w:r w:rsidRPr="00FD4C73">
        <w:rPr>
          <w:b/>
        </w:rPr>
        <w:t xml:space="preserve"> be included within </w:t>
      </w:r>
      <w:proofErr w:type="spellStart"/>
      <w:r w:rsidRPr="00FD4C73">
        <w:rPr>
          <w:b/>
        </w:rPr>
        <w:t>ULInformationTransfer</w:t>
      </w:r>
      <w:proofErr w:type="spellEnd"/>
      <w:r w:rsidRPr="00FD4C73">
        <w:rPr>
          <w:b/>
        </w:rPr>
        <w:t xml:space="preserve"> </w:t>
      </w:r>
      <w:r>
        <w:rPr>
          <w:b/>
        </w:rPr>
        <w:t xml:space="preserve">message </w:t>
      </w:r>
      <w:r w:rsidR="00275BE4">
        <w:rPr>
          <w:b/>
        </w:rPr>
        <w:t>which is</w:t>
      </w:r>
      <w:r w:rsidRPr="00FD4C73">
        <w:rPr>
          <w:b/>
        </w:rPr>
        <w:t xml:space="preserve"> sen</w:t>
      </w:r>
      <w:r w:rsidR="00275BE4">
        <w:rPr>
          <w:b/>
        </w:rPr>
        <w:t>t</w:t>
      </w:r>
      <w:r w:rsidRPr="00FD4C73">
        <w:rPr>
          <w:b/>
        </w:rPr>
        <w:t xml:space="preserve"> it </w:t>
      </w:r>
      <w:r w:rsidR="007C4334">
        <w:rPr>
          <w:b/>
        </w:rPr>
        <w:t xml:space="preserve">either </w:t>
      </w:r>
      <w:r w:rsidRPr="00FD4C73">
        <w:rPr>
          <w:b/>
        </w:rPr>
        <w:t xml:space="preserve">along with </w:t>
      </w:r>
      <w:proofErr w:type="spellStart"/>
      <w:r w:rsidRPr="00FD4C73">
        <w:rPr>
          <w:b/>
        </w:rPr>
        <w:t>RRCResmue</w:t>
      </w:r>
      <w:r w:rsidR="007C4334">
        <w:rPr>
          <w:b/>
        </w:rPr>
        <w:t>Request</w:t>
      </w:r>
      <w:proofErr w:type="spellEnd"/>
      <w:r w:rsidRPr="00FD4C73">
        <w:rPr>
          <w:b/>
        </w:rPr>
        <w:t xml:space="preserve"> Message</w:t>
      </w:r>
      <w:r>
        <w:rPr>
          <w:b/>
        </w:rPr>
        <w:t xml:space="preserve"> </w:t>
      </w:r>
      <w:r w:rsidR="007C4334">
        <w:rPr>
          <w:b/>
        </w:rPr>
        <w:t>or during subsequen</w:t>
      </w:r>
      <w:r w:rsidR="00275BE4">
        <w:rPr>
          <w:b/>
        </w:rPr>
        <w:t>t</w:t>
      </w:r>
      <w:r w:rsidR="007C4334">
        <w:rPr>
          <w:b/>
        </w:rPr>
        <w:t xml:space="preserve"> transmission phase of</w:t>
      </w:r>
      <w:r>
        <w:rPr>
          <w:b/>
        </w:rPr>
        <w:t xml:space="preserve"> the </w:t>
      </w:r>
      <w:proofErr w:type="spellStart"/>
      <w:r>
        <w:rPr>
          <w:b/>
        </w:rPr>
        <w:t>SDT</w:t>
      </w:r>
      <w:proofErr w:type="spellEnd"/>
      <w:r>
        <w:rPr>
          <w:b/>
        </w:rPr>
        <w:t xml:space="preserve"> procedure</w:t>
      </w:r>
      <w:r w:rsidRPr="00FD4C73">
        <w:rPr>
          <w:b/>
        </w:rPr>
        <w:t xml:space="preserve">. </w:t>
      </w:r>
    </w:p>
    <w:p w14:paraId="2F37B8A8" w14:textId="7479BE3F" w:rsidR="00FD4C73" w:rsidRPr="00FD4C73" w:rsidRDefault="00FD4C73" w:rsidP="00FD4C73">
      <w:pPr>
        <w:rPr>
          <w:b/>
        </w:rPr>
      </w:pPr>
      <w:bookmarkStart w:id="5" w:name="OLE_LINK4"/>
      <w:r w:rsidRPr="006C51DD">
        <w:rPr>
          <w:b/>
          <w:i/>
          <w:u w:val="single"/>
        </w:rPr>
        <w:t xml:space="preserve">Proposal </w:t>
      </w:r>
      <w:r w:rsidR="00F71E2A">
        <w:rPr>
          <w:b/>
          <w:i/>
          <w:u w:val="single"/>
        </w:rPr>
        <w:t>3</w:t>
      </w:r>
      <w:r w:rsidR="007C4334" w:rsidRPr="006C51DD">
        <w:rPr>
          <w:b/>
          <w:i/>
          <w:u w:val="single"/>
        </w:rPr>
        <w:t>:</w:t>
      </w:r>
      <w:r w:rsidRPr="00FD4C73">
        <w:rPr>
          <w:b/>
        </w:rPr>
        <w:t xml:space="preserve"> </w:t>
      </w:r>
      <w:r>
        <w:rPr>
          <w:b/>
        </w:rPr>
        <w:t>T</w:t>
      </w:r>
      <w:r w:rsidRPr="00FD4C73">
        <w:rPr>
          <w:b/>
        </w:rPr>
        <w:t xml:space="preserve">he </w:t>
      </w:r>
      <w:r>
        <w:rPr>
          <w:b/>
        </w:rPr>
        <w:t>D</w:t>
      </w:r>
      <w:r w:rsidRPr="00FD4C73">
        <w:rPr>
          <w:b/>
        </w:rPr>
        <w:t xml:space="preserve">L NAS Message can be included within </w:t>
      </w:r>
      <w:proofErr w:type="spellStart"/>
      <w:r>
        <w:rPr>
          <w:b/>
        </w:rPr>
        <w:t>D</w:t>
      </w:r>
      <w:r w:rsidRPr="00FD4C73">
        <w:rPr>
          <w:b/>
        </w:rPr>
        <w:t>LInformationTransfer</w:t>
      </w:r>
      <w:proofErr w:type="spellEnd"/>
      <w:r w:rsidRPr="00FD4C73">
        <w:rPr>
          <w:b/>
        </w:rPr>
        <w:t xml:space="preserve"> </w:t>
      </w:r>
      <w:r w:rsidR="004B79A9">
        <w:rPr>
          <w:b/>
        </w:rPr>
        <w:t>message</w:t>
      </w:r>
      <w:r>
        <w:rPr>
          <w:b/>
        </w:rPr>
        <w:t xml:space="preserve"> </w:t>
      </w:r>
      <w:r w:rsidR="00275BE4">
        <w:rPr>
          <w:b/>
        </w:rPr>
        <w:t>which</w:t>
      </w:r>
      <w:r w:rsidR="00275BE4" w:rsidRPr="00FD4C73">
        <w:rPr>
          <w:b/>
        </w:rPr>
        <w:t xml:space="preserve"> </w:t>
      </w:r>
      <w:r w:rsidRPr="00FD4C73">
        <w:rPr>
          <w:b/>
        </w:rPr>
        <w:t>can be sent</w:t>
      </w:r>
      <w:r w:rsidR="007C4334">
        <w:rPr>
          <w:b/>
        </w:rPr>
        <w:t xml:space="preserve"> either during subsequent transmission phase or</w:t>
      </w:r>
      <w:r w:rsidRPr="00FD4C73">
        <w:rPr>
          <w:b/>
        </w:rPr>
        <w:t xml:space="preserve"> along with </w:t>
      </w:r>
      <w:proofErr w:type="spellStart"/>
      <w:r w:rsidRPr="00FD4C73">
        <w:rPr>
          <w:b/>
        </w:rPr>
        <w:t>RRCRelease</w:t>
      </w:r>
      <w:proofErr w:type="spellEnd"/>
      <w:r w:rsidR="009B214C">
        <w:rPr>
          <w:b/>
        </w:rPr>
        <w:t>, i.e.,</w:t>
      </w:r>
      <w:r w:rsidRPr="00FD4C73">
        <w:rPr>
          <w:b/>
        </w:rPr>
        <w:t xml:space="preserve"> </w:t>
      </w:r>
      <w:r w:rsidR="009B214C">
        <w:rPr>
          <w:b/>
        </w:rPr>
        <w:t>m</w:t>
      </w:r>
      <w:r w:rsidRPr="00FD4C73">
        <w:rPr>
          <w:b/>
        </w:rPr>
        <w:t>essage</w:t>
      </w:r>
      <w:r>
        <w:rPr>
          <w:b/>
        </w:rPr>
        <w:t xml:space="preserve"> to terminate the </w:t>
      </w:r>
      <w:proofErr w:type="spellStart"/>
      <w:r>
        <w:rPr>
          <w:b/>
        </w:rPr>
        <w:t>SDT</w:t>
      </w:r>
      <w:proofErr w:type="spellEnd"/>
      <w:r>
        <w:rPr>
          <w:b/>
        </w:rPr>
        <w:t xml:space="preserve"> procedure for NAS signaling transfer</w:t>
      </w:r>
      <w:r w:rsidRPr="00FD4C73">
        <w:rPr>
          <w:b/>
        </w:rPr>
        <w:t xml:space="preserve">. </w:t>
      </w:r>
    </w:p>
    <w:bookmarkEnd w:id="5"/>
    <w:p w14:paraId="25B70C2D" w14:textId="3A6A21F1" w:rsidR="008806D3" w:rsidRPr="00E408BD" w:rsidRDefault="00C73CB7" w:rsidP="00E408BD">
      <w:pPr>
        <w:pStyle w:val="af2"/>
        <w:rPr>
          <w:rFonts w:eastAsiaTheme="minorEastAsia"/>
          <w:lang w:eastAsia="zh-CN"/>
        </w:rPr>
      </w:pPr>
      <w:r>
        <w:rPr>
          <w:rFonts w:eastAsiaTheme="minorEastAsia"/>
          <w:lang w:eastAsia="zh-CN"/>
        </w:rPr>
        <w:t>2.2</w:t>
      </w:r>
      <w:r w:rsidR="006C51DD">
        <w:rPr>
          <w:rFonts w:eastAsiaTheme="minorEastAsia"/>
          <w:lang w:eastAsia="zh-CN"/>
        </w:rPr>
        <w:tab/>
      </w:r>
      <w:r>
        <w:rPr>
          <w:rFonts w:eastAsiaTheme="minorEastAsia"/>
          <w:lang w:eastAsia="zh-CN"/>
        </w:rPr>
        <w:t>NAS signaling and anchor relocation</w:t>
      </w:r>
    </w:p>
    <w:p w14:paraId="08ADF6AE" w14:textId="1F716638" w:rsidR="008806D3" w:rsidRDefault="002F446D" w:rsidP="00756052">
      <w:pPr>
        <w:spacing w:beforeLines="50" w:before="120" w:line="360" w:lineRule="auto"/>
      </w:pPr>
      <w:r>
        <w:rPr>
          <w:rFonts w:hint="eastAsia"/>
        </w:rPr>
        <w:t>F</w:t>
      </w:r>
      <w:r>
        <w:t xml:space="preserve">or </w:t>
      </w:r>
      <w:proofErr w:type="spellStart"/>
      <w:r>
        <w:t>R17</w:t>
      </w:r>
      <w:proofErr w:type="spellEnd"/>
      <w:r>
        <w:t xml:space="preserve"> </w:t>
      </w:r>
      <w:proofErr w:type="spellStart"/>
      <w:r>
        <w:t>SDT</w:t>
      </w:r>
      <w:proofErr w:type="spellEnd"/>
      <w:r>
        <w:t>, we have agreed that when a UE initiates RA</w:t>
      </w:r>
      <w:r w:rsidR="002068D2">
        <w:t>-</w:t>
      </w:r>
      <w:proofErr w:type="spellStart"/>
      <w:r w:rsidR="002068D2">
        <w:t>SDT</w:t>
      </w:r>
      <w:proofErr w:type="spellEnd"/>
      <w:r>
        <w:t xml:space="preserve"> to a </w:t>
      </w:r>
      <w:proofErr w:type="spellStart"/>
      <w:r>
        <w:t>gNB</w:t>
      </w:r>
      <w:proofErr w:type="spellEnd"/>
      <w:r>
        <w:t xml:space="preserve"> other than the last serving </w:t>
      </w:r>
      <w:proofErr w:type="spellStart"/>
      <w:r>
        <w:t>gNB</w:t>
      </w:r>
      <w:proofErr w:type="spellEnd"/>
      <w:r>
        <w:t xml:space="preserve">, the </w:t>
      </w:r>
      <w:r w:rsidR="002068D2">
        <w:t xml:space="preserve">network side can choose either to relocate the anchor or not to relocate the anchor. </w:t>
      </w:r>
      <w:r w:rsidR="00C74572">
        <w:t>However, in order to support both</w:t>
      </w:r>
      <w:r w:rsidR="009E0E8F">
        <w:t xml:space="preserve">, the serving </w:t>
      </w:r>
      <w:proofErr w:type="spellStart"/>
      <w:r w:rsidR="009E0E8F">
        <w:t>gNB</w:t>
      </w:r>
      <w:proofErr w:type="spellEnd"/>
      <w:r w:rsidR="009E0E8F">
        <w:t xml:space="preserve"> still needs to provide necessary information to the last serving </w:t>
      </w:r>
      <w:proofErr w:type="spellStart"/>
      <w:r w:rsidR="009E0E8F">
        <w:t>gNB</w:t>
      </w:r>
      <w:proofErr w:type="spellEnd"/>
      <w:r w:rsidR="009E0E8F">
        <w:t xml:space="preserve"> to let it make informed decision. </w:t>
      </w:r>
      <w:r w:rsidR="00E408BD">
        <w:t>Hence, we propose the following</w:t>
      </w:r>
    </w:p>
    <w:p w14:paraId="59B353E4" w14:textId="0615BF81" w:rsidR="008806D3" w:rsidRDefault="008806D3" w:rsidP="008806D3">
      <w:pPr>
        <w:jc w:val="left"/>
        <w:rPr>
          <w:b/>
        </w:rPr>
      </w:pPr>
      <w:r w:rsidRPr="00F71E2A">
        <w:rPr>
          <w:rFonts w:hint="eastAsia"/>
          <w:b/>
          <w:i/>
          <w:u w:val="single"/>
        </w:rPr>
        <w:t xml:space="preserve">Proposal </w:t>
      </w:r>
      <w:r w:rsidR="00F71E2A" w:rsidRPr="00F71E2A">
        <w:rPr>
          <w:b/>
          <w:i/>
          <w:u w:val="single"/>
        </w:rPr>
        <w:t>4</w:t>
      </w:r>
      <w:r>
        <w:rPr>
          <w:b/>
        </w:rPr>
        <w:t>:</w:t>
      </w:r>
      <w:r>
        <w:rPr>
          <w:rFonts w:hint="eastAsia"/>
          <w:b/>
        </w:rPr>
        <w:t xml:space="preserve"> </w:t>
      </w:r>
      <w:r w:rsidRPr="00AF2C92">
        <w:rPr>
          <w:b/>
        </w:rPr>
        <w:t xml:space="preserve">When the UE initiates the </w:t>
      </w:r>
      <w:proofErr w:type="spellStart"/>
      <w:r w:rsidRPr="00AF2C92">
        <w:rPr>
          <w:b/>
        </w:rPr>
        <w:t>SDT</w:t>
      </w:r>
      <w:proofErr w:type="spellEnd"/>
      <w:r w:rsidRPr="00AF2C92">
        <w:rPr>
          <w:b/>
        </w:rPr>
        <w:t xml:space="preserve"> procedure for transferring the NAS </w:t>
      </w:r>
      <w:proofErr w:type="spellStart"/>
      <w:r w:rsidRPr="00AF2C92">
        <w:rPr>
          <w:b/>
        </w:rPr>
        <w:t>Signalling</w:t>
      </w:r>
      <w:proofErr w:type="spellEnd"/>
      <w:r w:rsidRPr="00AF2C92">
        <w:rPr>
          <w:b/>
        </w:rPr>
        <w:t xml:space="preserve"> in a </w:t>
      </w:r>
      <w:proofErr w:type="spellStart"/>
      <w:r w:rsidRPr="00AF2C92">
        <w:rPr>
          <w:b/>
        </w:rPr>
        <w:t>gNB</w:t>
      </w:r>
      <w:proofErr w:type="spellEnd"/>
      <w:r w:rsidRPr="00AF2C92">
        <w:rPr>
          <w:b/>
        </w:rPr>
        <w:t xml:space="preserve"> other than the last serving </w:t>
      </w:r>
      <w:proofErr w:type="spellStart"/>
      <w:r w:rsidRPr="00AF2C92">
        <w:rPr>
          <w:b/>
        </w:rPr>
        <w:t>gNB</w:t>
      </w:r>
      <w:proofErr w:type="spellEnd"/>
      <w:r>
        <w:rPr>
          <w:b/>
        </w:rPr>
        <w:t>,</w:t>
      </w:r>
      <w:r w:rsidRPr="00AF2C92">
        <w:rPr>
          <w:b/>
        </w:rPr>
        <w:t xml:space="preserve"> the receiving </w:t>
      </w:r>
      <w:proofErr w:type="spellStart"/>
      <w:r w:rsidRPr="00AF2C92">
        <w:rPr>
          <w:b/>
        </w:rPr>
        <w:t>gNB</w:t>
      </w:r>
      <w:proofErr w:type="spellEnd"/>
      <w:r w:rsidRPr="00AF2C92">
        <w:rPr>
          <w:b/>
        </w:rPr>
        <w:t xml:space="preserve"> should provide</w:t>
      </w:r>
      <w:r>
        <w:rPr>
          <w:b/>
        </w:rPr>
        <w:t xml:space="preserve"> an</w:t>
      </w:r>
      <w:r w:rsidRPr="00AF2C92">
        <w:rPr>
          <w:b/>
        </w:rPr>
        <w:t xml:space="preserve"> indication </w:t>
      </w:r>
      <w:r>
        <w:rPr>
          <w:b/>
        </w:rPr>
        <w:t xml:space="preserve">as a part of the assistance information </w:t>
      </w:r>
      <w:r w:rsidRPr="00AF2C92">
        <w:rPr>
          <w:b/>
        </w:rPr>
        <w:t xml:space="preserve">to the last serving </w:t>
      </w:r>
      <w:proofErr w:type="spellStart"/>
      <w:r w:rsidRPr="00AF2C92">
        <w:rPr>
          <w:b/>
        </w:rPr>
        <w:t>gNB</w:t>
      </w:r>
      <w:proofErr w:type="spellEnd"/>
      <w:r w:rsidRPr="00AF2C92">
        <w:rPr>
          <w:b/>
        </w:rPr>
        <w:t xml:space="preserve"> that the current </w:t>
      </w:r>
      <w:proofErr w:type="spellStart"/>
      <w:r w:rsidRPr="00AF2C92">
        <w:rPr>
          <w:b/>
        </w:rPr>
        <w:t>SDT</w:t>
      </w:r>
      <w:proofErr w:type="spellEnd"/>
      <w:r w:rsidRPr="00AF2C92">
        <w:rPr>
          <w:b/>
        </w:rPr>
        <w:t xml:space="preserve"> procedure is for NAS </w:t>
      </w:r>
      <w:proofErr w:type="spellStart"/>
      <w:r w:rsidRPr="00AF2C92">
        <w:rPr>
          <w:b/>
        </w:rPr>
        <w:t>signalling</w:t>
      </w:r>
      <w:proofErr w:type="spellEnd"/>
      <w:r w:rsidRPr="00AF2C92">
        <w:rPr>
          <w:b/>
        </w:rPr>
        <w:t xml:space="preserve"> transfer.</w:t>
      </w:r>
    </w:p>
    <w:p w14:paraId="2B2586DB" w14:textId="77777777" w:rsidR="008806D3" w:rsidRPr="00A7396E" w:rsidRDefault="008806D3" w:rsidP="00A7396E"/>
    <w:p w14:paraId="6E2AB4D3" w14:textId="6AB0CDB8" w:rsidR="005C64BD" w:rsidRPr="00EA7C86" w:rsidRDefault="005C64BD" w:rsidP="00A7396E">
      <w:pPr>
        <w:pStyle w:val="4"/>
      </w:pPr>
      <w:r>
        <w:lastRenderedPageBreak/>
        <w:t>2.2.1</w:t>
      </w:r>
      <w:r w:rsidR="006C51DD">
        <w:tab/>
      </w:r>
      <w:r w:rsidRPr="005C64BD">
        <w:t>NAS signalling transfer with</w:t>
      </w:r>
      <w:r>
        <w:t xml:space="preserve"> anchor relocation</w:t>
      </w:r>
    </w:p>
    <w:p w14:paraId="6A541353" w14:textId="77777777" w:rsidR="00484E25" w:rsidRDefault="00484E25" w:rsidP="00484E25">
      <w:pPr>
        <w:rPr>
          <w:lang w:val="en-GB"/>
        </w:rPr>
      </w:pPr>
      <w:r>
        <w:rPr>
          <w:lang w:val="en-GB"/>
        </w:rPr>
        <w:t xml:space="preserve">In our opinion, the legacy RNA Update procedure with anchor relocation in 38.300 can be taken as the basis for adopting it for </w:t>
      </w:r>
      <w:r>
        <w:t>NAS Signaling transfer with anchor relocation</w:t>
      </w:r>
      <w:r w:rsidRPr="00F053E8">
        <w:t xml:space="preserve"> </w:t>
      </w:r>
      <w:r>
        <w:t xml:space="preserve">during </w:t>
      </w:r>
      <w:proofErr w:type="spellStart"/>
      <w:r>
        <w:t>SDT</w:t>
      </w:r>
      <w:proofErr w:type="spellEnd"/>
      <w:r>
        <w:rPr>
          <w:lang w:val="en-GB"/>
        </w:rPr>
        <w:t xml:space="preserve"> as shown in the figure 2</w:t>
      </w:r>
    </w:p>
    <w:p w14:paraId="1CCD522C" w14:textId="11C6E198" w:rsidR="00AF2C92" w:rsidRDefault="00B55659" w:rsidP="00065EA9">
      <w:pPr>
        <w:rPr>
          <w:lang w:val="en-GB"/>
        </w:rPr>
      </w:pPr>
      <w:r>
        <w:rPr>
          <w:lang w:val="en-GB"/>
        </w:rPr>
        <w:t xml:space="preserve">When the UE initiates the </w:t>
      </w:r>
      <w:proofErr w:type="spellStart"/>
      <w:r>
        <w:rPr>
          <w:lang w:val="en-GB"/>
        </w:rPr>
        <w:t>SDT</w:t>
      </w:r>
      <w:proofErr w:type="spellEnd"/>
      <w:r>
        <w:rPr>
          <w:lang w:val="en-GB"/>
        </w:rPr>
        <w:t xml:space="preserve"> procedure for transferring the NAS Signalling in a </w:t>
      </w:r>
      <w:proofErr w:type="spellStart"/>
      <w:r>
        <w:rPr>
          <w:lang w:val="en-GB"/>
        </w:rPr>
        <w:t>gNB</w:t>
      </w:r>
      <w:proofErr w:type="spellEnd"/>
      <w:r>
        <w:rPr>
          <w:lang w:val="en-GB"/>
        </w:rPr>
        <w:t xml:space="preserve"> other than the last serving </w:t>
      </w:r>
      <w:proofErr w:type="spellStart"/>
      <w:r>
        <w:rPr>
          <w:lang w:val="en-GB"/>
        </w:rPr>
        <w:t>gNB</w:t>
      </w:r>
      <w:proofErr w:type="spellEnd"/>
      <w:r w:rsidR="007C4334">
        <w:rPr>
          <w:lang w:val="en-GB"/>
        </w:rPr>
        <w:t>,</w:t>
      </w:r>
      <w:r>
        <w:rPr>
          <w:lang w:val="en-GB"/>
        </w:rPr>
        <w:t xml:space="preserve"> then</w:t>
      </w:r>
      <w:r w:rsidR="007C4334">
        <w:rPr>
          <w:lang w:val="en-GB"/>
        </w:rPr>
        <w:t xml:space="preserve"> it would be useful that</w:t>
      </w:r>
      <w:r w:rsidR="00AF2C92">
        <w:rPr>
          <w:lang w:val="en-GB"/>
        </w:rPr>
        <w:t xml:space="preserve"> the receiving </w:t>
      </w:r>
      <w:proofErr w:type="spellStart"/>
      <w:r w:rsidR="00AF2C92">
        <w:rPr>
          <w:lang w:val="en-GB"/>
        </w:rPr>
        <w:t>gNB</w:t>
      </w:r>
      <w:proofErr w:type="spellEnd"/>
      <w:r w:rsidR="00AF2C92">
        <w:rPr>
          <w:lang w:val="en-GB"/>
        </w:rPr>
        <w:t xml:space="preserve"> provide</w:t>
      </w:r>
      <w:r w:rsidR="007C4334">
        <w:rPr>
          <w:lang w:val="en-GB"/>
        </w:rPr>
        <w:t>s an</w:t>
      </w:r>
      <w:r w:rsidR="00AF2C92">
        <w:rPr>
          <w:lang w:val="en-GB"/>
        </w:rPr>
        <w:t xml:space="preserve"> indication to the last serving </w:t>
      </w:r>
      <w:proofErr w:type="spellStart"/>
      <w:r w:rsidR="00AF2C92">
        <w:rPr>
          <w:lang w:val="en-GB"/>
        </w:rPr>
        <w:t>gNB</w:t>
      </w:r>
      <w:proofErr w:type="spellEnd"/>
      <w:r w:rsidR="00AF2C92">
        <w:rPr>
          <w:lang w:val="en-GB"/>
        </w:rPr>
        <w:t xml:space="preserve"> in the Retrieve UE Context Request Message that the current </w:t>
      </w:r>
      <w:proofErr w:type="spellStart"/>
      <w:r w:rsidR="00AF2C92">
        <w:rPr>
          <w:lang w:val="en-GB"/>
        </w:rPr>
        <w:t>SDT</w:t>
      </w:r>
      <w:proofErr w:type="spellEnd"/>
      <w:r w:rsidR="00AF2C92">
        <w:rPr>
          <w:lang w:val="en-GB"/>
        </w:rPr>
        <w:t xml:space="preserve"> procedure is </w:t>
      </w:r>
      <w:r w:rsidR="007C4334">
        <w:rPr>
          <w:lang w:val="en-GB"/>
        </w:rPr>
        <w:t xml:space="preserve">triggered </w:t>
      </w:r>
      <w:r w:rsidR="00AF2C92">
        <w:rPr>
          <w:lang w:val="en-GB"/>
        </w:rPr>
        <w:t>for NAS signalling transfer.</w:t>
      </w:r>
    </w:p>
    <w:p w14:paraId="287FEAE0" w14:textId="1BC6A2DE" w:rsidR="00B8104C" w:rsidRDefault="00B8104C" w:rsidP="00065EA9">
      <w:pPr>
        <w:rPr>
          <w:lang w:val="en-GB"/>
        </w:rPr>
      </w:pPr>
      <w:r w:rsidRPr="00065EA9">
        <w:rPr>
          <w:lang w:val="en-GB"/>
        </w:rPr>
        <w:t xml:space="preserve">Based on </w:t>
      </w:r>
      <w:r>
        <w:rPr>
          <w:lang w:val="en-GB"/>
        </w:rPr>
        <w:t>such</w:t>
      </w:r>
      <w:r w:rsidRPr="00065EA9">
        <w:rPr>
          <w:lang w:val="en-GB"/>
        </w:rPr>
        <w:t xml:space="preserve"> indication </w:t>
      </w:r>
      <w:r w:rsidR="00AE0ADD">
        <w:rPr>
          <w:lang w:val="en-GB"/>
        </w:rPr>
        <w:t xml:space="preserve">and </w:t>
      </w:r>
      <w:r w:rsidR="00303596">
        <w:rPr>
          <w:lang w:val="en-GB"/>
        </w:rPr>
        <w:t>based on its internal policies or configuration</w:t>
      </w:r>
      <w:r w:rsidR="001B4C34">
        <w:rPr>
          <w:lang w:val="en-GB"/>
        </w:rPr>
        <w:t>,</w:t>
      </w:r>
      <w:r w:rsidR="00303596">
        <w:rPr>
          <w:lang w:val="en-GB"/>
        </w:rPr>
        <w:t xml:space="preserve"> </w:t>
      </w:r>
      <w:r w:rsidR="00AE0ADD" w:rsidRPr="00065EA9">
        <w:rPr>
          <w:lang w:val="en-GB"/>
        </w:rPr>
        <w:t xml:space="preserve">the last serving </w:t>
      </w:r>
      <w:proofErr w:type="spellStart"/>
      <w:r w:rsidR="00AE0ADD" w:rsidRPr="00065EA9">
        <w:rPr>
          <w:lang w:val="en-GB"/>
        </w:rPr>
        <w:t>gNB</w:t>
      </w:r>
      <w:proofErr w:type="spellEnd"/>
      <w:r w:rsidR="00AE0ADD">
        <w:rPr>
          <w:lang w:val="en-GB"/>
        </w:rPr>
        <w:t xml:space="preserve"> </w:t>
      </w:r>
      <w:r>
        <w:rPr>
          <w:lang w:val="en-GB"/>
        </w:rPr>
        <w:t>may</w:t>
      </w:r>
      <w:r w:rsidRPr="00065EA9">
        <w:rPr>
          <w:lang w:val="en-GB"/>
        </w:rPr>
        <w:t xml:space="preserve"> decide</w:t>
      </w:r>
      <w:r>
        <w:rPr>
          <w:lang w:val="en-GB"/>
        </w:rPr>
        <w:t xml:space="preserve"> to relocate the anchor</w:t>
      </w:r>
      <w:r w:rsidR="00303596">
        <w:rPr>
          <w:lang w:val="en-GB"/>
        </w:rPr>
        <w:t xml:space="preserve">. </w:t>
      </w:r>
    </w:p>
    <w:p w14:paraId="0E41EAB9" w14:textId="00CDC193" w:rsidR="00B8104C" w:rsidRDefault="00484E25" w:rsidP="00B8104C">
      <w:pPr>
        <w:rPr>
          <w:lang w:val="en-GB"/>
        </w:rPr>
      </w:pPr>
      <w:r>
        <w:rPr>
          <w:lang w:val="en-GB"/>
        </w:rPr>
        <w:t>If</w:t>
      </w:r>
      <w:r w:rsidR="00B8104C">
        <w:rPr>
          <w:lang w:val="en-GB"/>
        </w:rPr>
        <w:t xml:space="preserve"> the last serving </w:t>
      </w:r>
      <w:proofErr w:type="spellStart"/>
      <w:r w:rsidR="00B8104C">
        <w:rPr>
          <w:lang w:val="en-GB"/>
        </w:rPr>
        <w:t>gNB</w:t>
      </w:r>
      <w:proofErr w:type="spellEnd"/>
      <w:r w:rsidR="00B8104C">
        <w:rPr>
          <w:lang w:val="en-GB"/>
        </w:rPr>
        <w:t xml:space="preserve"> decides to relocate the context it shall send the UE context in the </w:t>
      </w:r>
      <w:proofErr w:type="spellStart"/>
      <w:r w:rsidR="00B8104C">
        <w:rPr>
          <w:lang w:val="en-GB"/>
        </w:rPr>
        <w:t>XnAP</w:t>
      </w:r>
      <w:proofErr w:type="spellEnd"/>
      <w:r w:rsidR="00B8104C">
        <w:rPr>
          <w:lang w:val="en-GB"/>
        </w:rPr>
        <w:t>: Retrieve UE Context Response message</w:t>
      </w:r>
      <w:r w:rsidR="00B539F7">
        <w:rPr>
          <w:lang w:val="en-GB"/>
        </w:rPr>
        <w:t xml:space="preserve"> to the receiving </w:t>
      </w:r>
      <w:proofErr w:type="spellStart"/>
      <w:r w:rsidR="00B539F7">
        <w:rPr>
          <w:lang w:val="en-GB"/>
        </w:rPr>
        <w:t>gNB</w:t>
      </w:r>
      <w:proofErr w:type="spellEnd"/>
      <w:r w:rsidR="00B539F7">
        <w:rPr>
          <w:lang w:val="en-GB"/>
        </w:rPr>
        <w:t xml:space="preserve">. </w:t>
      </w:r>
      <w:r w:rsidR="00680593">
        <w:rPr>
          <w:lang w:val="en-GB"/>
        </w:rPr>
        <w:t>T</w:t>
      </w:r>
      <w:r w:rsidR="00B8104C">
        <w:rPr>
          <w:lang w:val="en-GB"/>
        </w:rPr>
        <w:t xml:space="preserve">he receiving </w:t>
      </w:r>
      <w:proofErr w:type="spellStart"/>
      <w:r w:rsidR="00B8104C">
        <w:rPr>
          <w:lang w:val="en-GB"/>
        </w:rPr>
        <w:t>gNB</w:t>
      </w:r>
      <w:proofErr w:type="spellEnd"/>
      <w:r>
        <w:rPr>
          <w:lang w:val="en-GB"/>
        </w:rPr>
        <w:t xml:space="preserve">/new serving </w:t>
      </w:r>
      <w:proofErr w:type="spellStart"/>
      <w:r>
        <w:rPr>
          <w:lang w:val="en-GB"/>
        </w:rPr>
        <w:t>gNB</w:t>
      </w:r>
      <w:proofErr w:type="spellEnd"/>
      <w:r w:rsidR="00B8104C">
        <w:rPr>
          <w:lang w:val="en-GB"/>
        </w:rPr>
        <w:t xml:space="preserve"> </w:t>
      </w:r>
      <w:r w:rsidR="00680593">
        <w:rPr>
          <w:lang w:val="en-GB"/>
        </w:rPr>
        <w:t xml:space="preserve">shall </w:t>
      </w:r>
      <w:r w:rsidR="00B539F7">
        <w:rPr>
          <w:lang w:val="en-GB"/>
        </w:rPr>
        <w:t>initiate Path switch procedure towards the AMF</w:t>
      </w:r>
      <w:r w:rsidR="006B52C2">
        <w:rPr>
          <w:lang w:val="en-GB"/>
        </w:rPr>
        <w:t xml:space="preserve">, following which, it </w:t>
      </w:r>
      <w:r w:rsidR="00B8104C">
        <w:rPr>
          <w:lang w:val="en-GB"/>
        </w:rPr>
        <w:t xml:space="preserve">shall process the </w:t>
      </w:r>
      <w:r w:rsidR="00505A07">
        <w:rPr>
          <w:lang w:val="en-GB"/>
        </w:rPr>
        <w:t xml:space="preserve">NAS message received in </w:t>
      </w:r>
      <w:proofErr w:type="spellStart"/>
      <w:r w:rsidR="00505A07" w:rsidRPr="00B46927">
        <w:rPr>
          <w:i/>
        </w:rPr>
        <w:t>ULInformationTransfer</w:t>
      </w:r>
      <w:proofErr w:type="spellEnd"/>
      <w:r w:rsidR="00505A07">
        <w:rPr>
          <w:lang w:val="en-GB"/>
        </w:rPr>
        <w:t xml:space="preserve"> on </w:t>
      </w:r>
      <w:proofErr w:type="spellStart"/>
      <w:r w:rsidR="00505A07">
        <w:rPr>
          <w:lang w:val="en-GB"/>
        </w:rPr>
        <w:t>SRB</w:t>
      </w:r>
      <w:proofErr w:type="spellEnd"/>
      <w:r w:rsidR="00505A07">
        <w:rPr>
          <w:lang w:val="en-GB"/>
        </w:rPr>
        <w:t xml:space="preserve"> 2 and forward it to the AMF</w:t>
      </w:r>
      <w:r w:rsidR="006B52C2">
        <w:rPr>
          <w:lang w:val="en-GB"/>
        </w:rPr>
        <w:t>.</w:t>
      </w:r>
    </w:p>
    <w:p w14:paraId="49220017" w14:textId="1886F4ED" w:rsidR="00B8104C" w:rsidRDefault="00680593" w:rsidP="00B8104C">
      <w:pPr>
        <w:jc w:val="left"/>
        <w:rPr>
          <w:b/>
          <w:lang w:val="en-GB"/>
        </w:rPr>
      </w:pPr>
      <w:r>
        <w:rPr>
          <w:noProof/>
        </w:rPr>
        <w:drawing>
          <wp:inline distT="0" distB="0" distL="0" distR="0" wp14:anchorId="0C6ED941" wp14:editId="0EE1E866">
            <wp:extent cx="6296025" cy="4156273"/>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300883" cy="4159480"/>
                    </a:xfrm>
                    <a:prstGeom prst="rect">
                      <a:avLst/>
                    </a:prstGeom>
                  </pic:spPr>
                </pic:pic>
              </a:graphicData>
            </a:graphic>
          </wp:inline>
        </w:drawing>
      </w:r>
    </w:p>
    <w:p w14:paraId="4D6EA5C4" w14:textId="51CF76ED" w:rsidR="00B539F7" w:rsidRPr="00EF7260" w:rsidRDefault="00B539F7" w:rsidP="00B539F7">
      <w:pPr>
        <w:pStyle w:val="af8"/>
        <w:jc w:val="center"/>
        <w:rPr>
          <w:szCs w:val="22"/>
        </w:rPr>
      </w:pPr>
      <w:r>
        <w:t>Figure 2: An example of NAS Signaling transfer with anchor relocation</w:t>
      </w:r>
      <w:r w:rsidR="00F053E8" w:rsidRPr="00F053E8">
        <w:t xml:space="preserve"> </w:t>
      </w:r>
      <w:r w:rsidR="00F053E8">
        <w:t xml:space="preserve">during </w:t>
      </w:r>
      <w:proofErr w:type="spellStart"/>
      <w:r w:rsidR="00F053E8">
        <w:t>SDT</w:t>
      </w:r>
      <w:proofErr w:type="spellEnd"/>
      <w:r>
        <w:t xml:space="preserve"> </w:t>
      </w:r>
    </w:p>
    <w:p w14:paraId="3AB051C2" w14:textId="77777777" w:rsidR="00484E25" w:rsidRDefault="00484E25" w:rsidP="00484E25">
      <w:pPr>
        <w:rPr>
          <w:lang w:val="en-GB"/>
        </w:rPr>
      </w:pPr>
    </w:p>
    <w:p w14:paraId="3FF1CF73" w14:textId="5FF587A6" w:rsidR="00484E25" w:rsidRPr="00293C50" w:rsidRDefault="00614A8B" w:rsidP="00484E25">
      <w:pPr>
        <w:rPr>
          <w:lang w:val="en-GB"/>
        </w:rPr>
      </w:pPr>
      <w:r>
        <w:rPr>
          <w:lang w:val="en-GB"/>
        </w:rPr>
        <w:t>Based on</w:t>
      </w:r>
      <w:r w:rsidR="00484E25">
        <w:rPr>
          <w:lang w:val="en-GB"/>
        </w:rPr>
        <w:t xml:space="preserve"> the </w:t>
      </w:r>
      <w:r w:rsidR="00484E25">
        <w:t>NAS Signaling transfer with anchor relocation</w:t>
      </w:r>
      <w:r w:rsidR="00484E25" w:rsidRPr="00F053E8">
        <w:t xml:space="preserve"> </w:t>
      </w:r>
      <w:r>
        <w:t>scenario</w:t>
      </w:r>
      <w:r w:rsidR="00484E25">
        <w:rPr>
          <w:lang w:val="en-GB"/>
        </w:rPr>
        <w:t xml:space="preserve"> </w:t>
      </w:r>
      <w:r>
        <w:rPr>
          <w:lang w:val="en-GB"/>
        </w:rPr>
        <w:t xml:space="preserve">described above, </w:t>
      </w:r>
      <w:r w:rsidR="00484E25">
        <w:rPr>
          <w:lang w:val="en-GB"/>
        </w:rPr>
        <w:t xml:space="preserve">we </w:t>
      </w:r>
      <w:r>
        <w:rPr>
          <w:lang w:val="en-GB"/>
        </w:rPr>
        <w:t>would like to propose the following</w:t>
      </w:r>
    </w:p>
    <w:p w14:paraId="6816ADC0" w14:textId="72848B9D" w:rsidR="00614A8B" w:rsidRPr="00E5591B" w:rsidRDefault="00B8104C" w:rsidP="00E5591B">
      <w:pPr>
        <w:jc w:val="left"/>
        <w:rPr>
          <w:b/>
          <w:lang w:val="en-GB"/>
        </w:rPr>
      </w:pPr>
      <w:r w:rsidRPr="00E45C41">
        <w:rPr>
          <w:rFonts w:hint="eastAsia"/>
          <w:b/>
          <w:i/>
          <w:u w:val="single"/>
        </w:rPr>
        <w:t xml:space="preserve">Proposal </w:t>
      </w:r>
      <w:r w:rsidR="00226ED6" w:rsidRPr="00E45C41">
        <w:rPr>
          <w:b/>
          <w:i/>
          <w:u w:val="single"/>
        </w:rPr>
        <w:t>5</w:t>
      </w:r>
      <w:r>
        <w:rPr>
          <w:b/>
        </w:rPr>
        <w:t>:</w:t>
      </w:r>
      <w:r w:rsidRPr="00AF2C92">
        <w:rPr>
          <w:b/>
          <w:lang w:val="en-GB"/>
        </w:rPr>
        <w:t xml:space="preserve"> </w:t>
      </w:r>
      <w:r w:rsidR="001D56F8" w:rsidRPr="00091ECC">
        <w:rPr>
          <w:b/>
          <w:lang w:val="en-GB"/>
        </w:rPr>
        <w:t xml:space="preserve">If the last serving </w:t>
      </w:r>
      <w:proofErr w:type="spellStart"/>
      <w:r w:rsidR="001D56F8" w:rsidRPr="00091ECC">
        <w:rPr>
          <w:b/>
          <w:lang w:val="en-GB"/>
        </w:rPr>
        <w:t>gNB</w:t>
      </w:r>
      <w:proofErr w:type="spellEnd"/>
      <w:r w:rsidR="001D56F8" w:rsidRPr="00091ECC">
        <w:rPr>
          <w:b/>
          <w:lang w:val="en-GB"/>
        </w:rPr>
        <w:t xml:space="preserve"> decides to relocate the </w:t>
      </w:r>
      <w:r w:rsidR="006F6F4F" w:rsidRPr="00091ECC">
        <w:rPr>
          <w:b/>
          <w:lang w:val="en-GB"/>
        </w:rPr>
        <w:t>context</w:t>
      </w:r>
      <w:r w:rsidR="006F6F4F">
        <w:rPr>
          <w:b/>
          <w:lang w:val="en-GB"/>
        </w:rPr>
        <w:t>,</w:t>
      </w:r>
      <w:r w:rsidR="001D56F8">
        <w:rPr>
          <w:b/>
          <w:lang w:val="en-GB"/>
        </w:rPr>
        <w:t xml:space="preserve"> the</w:t>
      </w:r>
      <w:r w:rsidR="006B52C2">
        <w:rPr>
          <w:b/>
          <w:lang w:val="en-GB"/>
        </w:rPr>
        <w:t xml:space="preserve"> </w:t>
      </w:r>
      <w:r w:rsidR="001D56F8">
        <w:rPr>
          <w:b/>
          <w:lang w:val="en-GB"/>
        </w:rPr>
        <w:t xml:space="preserve">serving </w:t>
      </w:r>
      <w:proofErr w:type="spellStart"/>
      <w:r w:rsidR="006B52C2">
        <w:rPr>
          <w:b/>
          <w:lang w:val="en-GB"/>
        </w:rPr>
        <w:t>gNB</w:t>
      </w:r>
      <w:proofErr w:type="spellEnd"/>
      <w:r w:rsidR="006B52C2">
        <w:rPr>
          <w:b/>
          <w:lang w:val="en-GB"/>
        </w:rPr>
        <w:t xml:space="preserve"> shall take the role of the </w:t>
      </w:r>
      <w:r w:rsidR="00CB7358">
        <w:rPr>
          <w:b/>
          <w:lang w:val="en-GB"/>
        </w:rPr>
        <w:t>anchor</w:t>
      </w:r>
      <w:r w:rsidR="0042552B">
        <w:rPr>
          <w:b/>
          <w:lang w:val="en-GB"/>
        </w:rPr>
        <w:t xml:space="preserve"> </w:t>
      </w:r>
      <w:proofErr w:type="spellStart"/>
      <w:r w:rsidR="0042552B">
        <w:rPr>
          <w:b/>
          <w:lang w:val="en-GB"/>
        </w:rPr>
        <w:t>gNB</w:t>
      </w:r>
      <w:proofErr w:type="spellEnd"/>
      <w:r w:rsidR="006B52C2">
        <w:rPr>
          <w:b/>
          <w:lang w:val="en-GB"/>
        </w:rPr>
        <w:t xml:space="preserve"> </w:t>
      </w:r>
      <w:r w:rsidR="00836F5A">
        <w:rPr>
          <w:b/>
          <w:lang w:val="en-GB"/>
        </w:rPr>
        <w:t>for</w:t>
      </w:r>
      <w:r w:rsidR="006B52C2">
        <w:rPr>
          <w:b/>
          <w:lang w:val="en-GB"/>
        </w:rPr>
        <w:t xml:space="preserve"> sending the UL NAS message to AMF</w:t>
      </w:r>
      <w:r w:rsidR="00E5591B">
        <w:rPr>
          <w:b/>
          <w:lang w:val="en-GB"/>
        </w:rPr>
        <w:t xml:space="preserve"> and the DL NAS message to the UE after path switch procedure</w:t>
      </w:r>
      <w:r>
        <w:rPr>
          <w:b/>
          <w:lang w:val="en-GB"/>
        </w:rPr>
        <w:t>.</w:t>
      </w:r>
    </w:p>
    <w:p w14:paraId="69A84309" w14:textId="05FE2014" w:rsidR="00B8104C" w:rsidRPr="00745CD9" w:rsidRDefault="00614A8B" w:rsidP="00745CD9">
      <w:pPr>
        <w:pStyle w:val="4"/>
      </w:pPr>
      <w:r>
        <w:lastRenderedPageBreak/>
        <w:t>2.2.</w:t>
      </w:r>
      <w:r w:rsidR="00486BC2">
        <w:t>2</w:t>
      </w:r>
      <w:r w:rsidR="006C51DD">
        <w:tab/>
      </w:r>
      <w:r w:rsidRPr="005C64BD">
        <w:t>NAS signalling transfer with</w:t>
      </w:r>
      <w:r>
        <w:t>out anchor relocation</w:t>
      </w:r>
    </w:p>
    <w:p w14:paraId="2CE1AE05" w14:textId="08A3D6AE" w:rsidR="00614A8B" w:rsidRDefault="00614A8B" w:rsidP="00AC54CC">
      <w:pPr>
        <w:rPr>
          <w:lang w:val="en-GB"/>
        </w:rPr>
      </w:pPr>
      <w:r>
        <w:rPr>
          <w:lang w:val="en-GB"/>
        </w:rPr>
        <w:t xml:space="preserve">Similar to the NAS signalling transfer with anchor relocation case, when the UE initiates the </w:t>
      </w:r>
      <w:proofErr w:type="spellStart"/>
      <w:r>
        <w:rPr>
          <w:lang w:val="en-GB"/>
        </w:rPr>
        <w:t>SDT</w:t>
      </w:r>
      <w:proofErr w:type="spellEnd"/>
      <w:r>
        <w:rPr>
          <w:lang w:val="en-GB"/>
        </w:rPr>
        <w:t xml:space="preserve"> procedure for transferring the NAS Signalling in a </w:t>
      </w:r>
      <w:proofErr w:type="spellStart"/>
      <w:r>
        <w:rPr>
          <w:lang w:val="en-GB"/>
        </w:rPr>
        <w:t>gNB</w:t>
      </w:r>
      <w:proofErr w:type="spellEnd"/>
      <w:r>
        <w:rPr>
          <w:lang w:val="en-GB"/>
        </w:rPr>
        <w:t xml:space="preserve"> other than the last serving </w:t>
      </w:r>
      <w:proofErr w:type="spellStart"/>
      <w:r>
        <w:rPr>
          <w:lang w:val="en-GB"/>
        </w:rPr>
        <w:t>gNB</w:t>
      </w:r>
      <w:proofErr w:type="spellEnd"/>
      <w:r>
        <w:rPr>
          <w:lang w:val="en-GB"/>
        </w:rPr>
        <w:t xml:space="preserve">, then it would be useful that the receiving </w:t>
      </w:r>
      <w:proofErr w:type="spellStart"/>
      <w:r>
        <w:rPr>
          <w:lang w:val="en-GB"/>
        </w:rPr>
        <w:t>gNB</w:t>
      </w:r>
      <w:proofErr w:type="spellEnd"/>
      <w:r>
        <w:rPr>
          <w:lang w:val="en-GB"/>
        </w:rPr>
        <w:t xml:space="preserve"> provides an indication to the last serving </w:t>
      </w:r>
      <w:proofErr w:type="spellStart"/>
      <w:r>
        <w:rPr>
          <w:lang w:val="en-GB"/>
        </w:rPr>
        <w:t>gNB</w:t>
      </w:r>
      <w:proofErr w:type="spellEnd"/>
      <w:r>
        <w:rPr>
          <w:lang w:val="en-GB"/>
        </w:rPr>
        <w:t xml:space="preserve"> in the Retrieve UE Context Request Message that the current </w:t>
      </w:r>
      <w:proofErr w:type="spellStart"/>
      <w:r>
        <w:rPr>
          <w:lang w:val="en-GB"/>
        </w:rPr>
        <w:t>SDT</w:t>
      </w:r>
      <w:proofErr w:type="spellEnd"/>
      <w:r>
        <w:rPr>
          <w:lang w:val="en-GB"/>
        </w:rPr>
        <w:t xml:space="preserve"> procedure is triggered for NAS signalling transfer.</w:t>
      </w:r>
    </w:p>
    <w:p w14:paraId="1E4624CB" w14:textId="3BCE7F6C" w:rsidR="00065EA9" w:rsidRPr="00093F48" w:rsidRDefault="00065EA9" w:rsidP="00B55659">
      <w:pPr>
        <w:rPr>
          <w:lang w:val="en-GB"/>
        </w:rPr>
      </w:pPr>
      <w:r w:rsidRPr="00065EA9">
        <w:rPr>
          <w:lang w:val="en-GB"/>
        </w:rPr>
        <w:t xml:space="preserve">Based on </w:t>
      </w:r>
      <w:r>
        <w:rPr>
          <w:lang w:val="en-GB"/>
        </w:rPr>
        <w:t>such</w:t>
      </w:r>
      <w:r w:rsidRPr="00065EA9">
        <w:rPr>
          <w:lang w:val="en-GB"/>
        </w:rPr>
        <w:t xml:space="preserve"> indication </w:t>
      </w:r>
      <w:r w:rsidR="00B24DC9">
        <w:rPr>
          <w:lang w:val="en-GB"/>
        </w:rPr>
        <w:t>and based on its internal policies or configuration,</w:t>
      </w:r>
      <w:r w:rsidR="00B24DC9" w:rsidRPr="00065EA9">
        <w:rPr>
          <w:lang w:val="en-GB"/>
        </w:rPr>
        <w:t xml:space="preserve"> </w:t>
      </w:r>
      <w:r w:rsidRPr="00065EA9">
        <w:rPr>
          <w:lang w:val="en-GB"/>
        </w:rPr>
        <w:t xml:space="preserve">the last serving </w:t>
      </w:r>
      <w:proofErr w:type="spellStart"/>
      <w:r w:rsidRPr="00065EA9">
        <w:rPr>
          <w:lang w:val="en-GB"/>
        </w:rPr>
        <w:t>gNB</w:t>
      </w:r>
      <w:proofErr w:type="spellEnd"/>
      <w:r w:rsidRPr="00065EA9">
        <w:rPr>
          <w:lang w:val="en-GB"/>
        </w:rPr>
        <w:t xml:space="preserve"> </w:t>
      </w:r>
      <w:r>
        <w:rPr>
          <w:lang w:val="en-GB"/>
        </w:rPr>
        <w:t>may</w:t>
      </w:r>
      <w:r w:rsidRPr="00065EA9">
        <w:rPr>
          <w:lang w:val="en-GB"/>
        </w:rPr>
        <w:t xml:space="preserve"> decide not to relocate the </w:t>
      </w:r>
      <w:r w:rsidR="00CC4427">
        <w:rPr>
          <w:lang w:val="en-GB"/>
        </w:rPr>
        <w:t>anchor</w:t>
      </w:r>
      <w:r w:rsidR="00CC4427" w:rsidRPr="00065EA9">
        <w:rPr>
          <w:lang w:val="en-GB"/>
        </w:rPr>
        <w:t xml:space="preserve"> </w:t>
      </w:r>
      <w:r>
        <w:rPr>
          <w:lang w:val="en-GB"/>
        </w:rPr>
        <w:t xml:space="preserve">and </w:t>
      </w:r>
      <w:r w:rsidR="00B24DC9">
        <w:rPr>
          <w:lang w:val="en-GB"/>
        </w:rPr>
        <w:t>shall send the Retrieve UE Context Failure Message with</w:t>
      </w:r>
      <w:r w:rsidR="00B24DC9" w:rsidRPr="00AE0ADD">
        <w:rPr>
          <w:lang w:val="en-GB"/>
        </w:rPr>
        <w:t xml:space="preserve"> </w:t>
      </w:r>
      <w:r w:rsidRPr="00065EA9">
        <w:rPr>
          <w:lang w:val="en-GB"/>
        </w:rPr>
        <w:t xml:space="preserve">the Partial UE </w:t>
      </w:r>
      <w:r w:rsidR="006F6F4F" w:rsidRPr="00065EA9">
        <w:rPr>
          <w:lang w:val="en-GB"/>
        </w:rPr>
        <w:t xml:space="preserve">Context </w:t>
      </w:r>
      <w:r w:rsidR="006F6F4F">
        <w:rPr>
          <w:lang w:val="en-GB"/>
        </w:rPr>
        <w:t>to</w:t>
      </w:r>
      <w:r w:rsidR="00B24DC9">
        <w:rPr>
          <w:lang w:val="en-GB"/>
        </w:rPr>
        <w:t xml:space="preserve"> the receiving </w:t>
      </w:r>
      <w:proofErr w:type="spellStart"/>
      <w:r w:rsidR="00B24DC9">
        <w:rPr>
          <w:lang w:val="en-GB"/>
        </w:rPr>
        <w:t>gNB</w:t>
      </w:r>
      <w:proofErr w:type="spellEnd"/>
      <w:r w:rsidR="00B24DC9">
        <w:rPr>
          <w:lang w:val="en-GB"/>
        </w:rPr>
        <w:t xml:space="preserve"> as shown in Figure 3</w:t>
      </w:r>
      <w:r>
        <w:rPr>
          <w:lang w:val="en-GB"/>
        </w:rPr>
        <w:t>.</w:t>
      </w:r>
    </w:p>
    <w:p w14:paraId="0A2F138D" w14:textId="3E6BC449" w:rsidR="006E70C1" w:rsidRPr="00091ECC" w:rsidRDefault="006E70C1" w:rsidP="00B55659">
      <w:r>
        <w:rPr>
          <w:noProof/>
        </w:rPr>
        <w:drawing>
          <wp:inline distT="0" distB="0" distL="0" distR="0" wp14:anchorId="47560181" wp14:editId="0073C456">
            <wp:extent cx="6136821" cy="4051176"/>
            <wp:effectExtent l="0" t="0" r="0" b="698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6143184" cy="4055377"/>
                    </a:xfrm>
                    <a:prstGeom prst="rect">
                      <a:avLst/>
                    </a:prstGeom>
                  </pic:spPr>
                </pic:pic>
              </a:graphicData>
            </a:graphic>
          </wp:inline>
        </w:drawing>
      </w:r>
    </w:p>
    <w:p w14:paraId="411705E5" w14:textId="6EE7B1EE" w:rsidR="003B7157" w:rsidRPr="00EF7260" w:rsidRDefault="003B7157" w:rsidP="003B7157">
      <w:pPr>
        <w:pStyle w:val="af8"/>
        <w:jc w:val="center"/>
        <w:rPr>
          <w:szCs w:val="22"/>
        </w:rPr>
      </w:pPr>
      <w:r>
        <w:t>Figure 3: An example of NAS Signaling transfer without anchor relocation</w:t>
      </w:r>
      <w:r w:rsidRPr="00F053E8">
        <w:t xml:space="preserve"> </w:t>
      </w:r>
      <w:r>
        <w:t xml:space="preserve">during </w:t>
      </w:r>
      <w:proofErr w:type="spellStart"/>
      <w:r>
        <w:t>SDT</w:t>
      </w:r>
      <w:proofErr w:type="spellEnd"/>
      <w:r>
        <w:t xml:space="preserve"> </w:t>
      </w:r>
    </w:p>
    <w:p w14:paraId="110F2BDD" w14:textId="5D96AEE1" w:rsidR="00AB20E1" w:rsidRDefault="00302DDF" w:rsidP="00B55659">
      <w:pPr>
        <w:rPr>
          <w:lang w:val="en-GB"/>
        </w:rPr>
      </w:pPr>
      <w:r>
        <w:rPr>
          <w:lang w:val="en-GB"/>
        </w:rPr>
        <w:t xml:space="preserve">After the partial UE context (including </w:t>
      </w:r>
      <w:proofErr w:type="spellStart"/>
      <w:r>
        <w:rPr>
          <w:lang w:val="en-GB"/>
        </w:rPr>
        <w:t>RLC</w:t>
      </w:r>
      <w:proofErr w:type="spellEnd"/>
      <w:r>
        <w:rPr>
          <w:lang w:val="en-GB"/>
        </w:rPr>
        <w:t xml:space="preserve"> Configuration) is received in reiving </w:t>
      </w:r>
      <w:proofErr w:type="spellStart"/>
      <w:r>
        <w:rPr>
          <w:lang w:val="en-GB"/>
        </w:rPr>
        <w:t>gNB</w:t>
      </w:r>
      <w:proofErr w:type="spellEnd"/>
      <w:r>
        <w:rPr>
          <w:lang w:val="en-GB"/>
        </w:rPr>
        <w:t>,</w:t>
      </w:r>
      <w:r w:rsidR="00E5591B">
        <w:rPr>
          <w:lang w:val="en-GB"/>
        </w:rPr>
        <w:t xml:space="preserve"> </w:t>
      </w:r>
      <w:r>
        <w:rPr>
          <w:lang w:val="en-GB"/>
        </w:rPr>
        <w:t>t</w:t>
      </w:r>
      <w:r w:rsidR="00065EA9">
        <w:rPr>
          <w:lang w:val="en-GB"/>
        </w:rPr>
        <w:t>he UL and DL NAS messages</w:t>
      </w:r>
      <w:r w:rsidR="003B7157">
        <w:rPr>
          <w:lang w:val="en-GB"/>
        </w:rPr>
        <w:t xml:space="preserve"> can be</w:t>
      </w:r>
      <w:r w:rsidR="00065EA9">
        <w:rPr>
          <w:lang w:val="en-GB"/>
        </w:rPr>
        <w:t xml:space="preserve"> transferred between the receiving and the last serving </w:t>
      </w:r>
      <w:proofErr w:type="spellStart"/>
      <w:r w:rsidR="00065EA9">
        <w:rPr>
          <w:lang w:val="en-GB"/>
        </w:rPr>
        <w:t>gNB</w:t>
      </w:r>
      <w:proofErr w:type="spellEnd"/>
      <w:r w:rsidR="00065EA9">
        <w:rPr>
          <w:lang w:val="en-GB"/>
        </w:rPr>
        <w:t xml:space="preserve"> using </w:t>
      </w:r>
      <w:r w:rsidR="00B62250">
        <w:rPr>
          <w:lang w:val="en-GB"/>
        </w:rPr>
        <w:t xml:space="preserve">a </w:t>
      </w:r>
      <w:proofErr w:type="spellStart"/>
      <w:r w:rsidR="00065EA9" w:rsidRPr="00091ECC">
        <w:rPr>
          <w:i/>
          <w:lang w:val="en-GB"/>
        </w:rPr>
        <w:t>XnAP</w:t>
      </w:r>
      <w:proofErr w:type="spellEnd"/>
      <w:r w:rsidR="00065EA9" w:rsidRPr="00091ECC">
        <w:rPr>
          <w:i/>
          <w:lang w:val="en-GB"/>
        </w:rPr>
        <w:t xml:space="preserve"> </w:t>
      </w:r>
      <w:proofErr w:type="spellStart"/>
      <w:r w:rsidR="00AB20E1" w:rsidRPr="00091ECC">
        <w:rPr>
          <w:i/>
          <w:lang w:val="en-GB"/>
        </w:rPr>
        <w:t>SDT</w:t>
      </w:r>
      <w:proofErr w:type="spellEnd"/>
      <w:r w:rsidR="00AB20E1" w:rsidRPr="00091ECC">
        <w:rPr>
          <w:i/>
          <w:lang w:val="en-GB"/>
        </w:rPr>
        <w:t xml:space="preserve"> </w:t>
      </w:r>
      <w:proofErr w:type="spellStart"/>
      <w:r w:rsidR="00AB20E1" w:rsidRPr="00091ECC">
        <w:rPr>
          <w:i/>
          <w:lang w:val="en-GB"/>
        </w:rPr>
        <w:t>RRC</w:t>
      </w:r>
      <w:proofErr w:type="spellEnd"/>
      <w:r w:rsidR="00AB20E1" w:rsidRPr="00091ECC">
        <w:rPr>
          <w:i/>
          <w:lang w:val="en-GB"/>
        </w:rPr>
        <w:t xml:space="preserve"> Transfer</w:t>
      </w:r>
      <w:r w:rsidR="00AB20E1">
        <w:rPr>
          <w:lang w:val="en-GB"/>
        </w:rPr>
        <w:t xml:space="preserve"> </w:t>
      </w:r>
      <w:r w:rsidR="00065EA9">
        <w:rPr>
          <w:lang w:val="en-GB"/>
        </w:rPr>
        <w:t>message</w:t>
      </w:r>
      <w:r>
        <w:rPr>
          <w:lang w:val="en-GB"/>
        </w:rPr>
        <w:t xml:space="preserve"> as shown in the figure</w:t>
      </w:r>
      <w:r w:rsidRPr="00302DDF">
        <w:rPr>
          <w:lang w:val="en-GB"/>
        </w:rPr>
        <w:t xml:space="preserve"> </w:t>
      </w:r>
      <w:r>
        <w:rPr>
          <w:lang w:val="en-GB"/>
        </w:rPr>
        <w:t>above. In th</w:t>
      </w:r>
      <w:r w:rsidR="001B4C34">
        <w:rPr>
          <w:lang w:val="en-GB"/>
        </w:rPr>
        <w:t>e</w:t>
      </w:r>
      <w:r>
        <w:rPr>
          <w:lang w:val="en-GB"/>
        </w:rPr>
        <w:t xml:space="preserve"> </w:t>
      </w:r>
      <w:proofErr w:type="spellStart"/>
      <w:r>
        <w:rPr>
          <w:lang w:val="en-GB"/>
        </w:rPr>
        <w:t>XnAP</w:t>
      </w:r>
      <w:proofErr w:type="spellEnd"/>
      <w:r>
        <w:rPr>
          <w:lang w:val="en-GB"/>
        </w:rPr>
        <w:t xml:space="preserve"> message, </w:t>
      </w:r>
      <w:r w:rsidR="00AB20E1">
        <w:rPr>
          <w:lang w:val="en-GB"/>
        </w:rPr>
        <w:t xml:space="preserve">the </w:t>
      </w:r>
      <w:proofErr w:type="spellStart"/>
      <w:r w:rsidR="00AB20E1">
        <w:rPr>
          <w:lang w:val="en-GB"/>
        </w:rPr>
        <w:t>RRC</w:t>
      </w:r>
      <w:proofErr w:type="spellEnd"/>
      <w:r>
        <w:rPr>
          <w:lang w:val="en-GB"/>
        </w:rPr>
        <w:t>/NAS</w:t>
      </w:r>
      <w:r w:rsidR="00AB20E1">
        <w:rPr>
          <w:lang w:val="en-GB"/>
        </w:rPr>
        <w:t xml:space="preserve"> message can be included in the container</w:t>
      </w:r>
      <w:r>
        <w:rPr>
          <w:lang w:val="en-GB"/>
        </w:rPr>
        <w:t xml:space="preserve"> and the </w:t>
      </w:r>
      <w:r w:rsidR="003B7157">
        <w:rPr>
          <w:lang w:val="en-GB"/>
        </w:rPr>
        <w:t xml:space="preserve">last serving </w:t>
      </w:r>
      <w:proofErr w:type="spellStart"/>
      <w:r w:rsidR="003B7157">
        <w:rPr>
          <w:lang w:val="en-GB"/>
        </w:rPr>
        <w:t>gNB</w:t>
      </w:r>
      <w:proofErr w:type="spellEnd"/>
      <w:r w:rsidR="003B7157">
        <w:rPr>
          <w:lang w:val="en-GB"/>
        </w:rPr>
        <w:t xml:space="preserve"> can forward the UL NAS message</w:t>
      </w:r>
      <w:r w:rsidR="001B4C34">
        <w:rPr>
          <w:lang w:val="en-GB"/>
        </w:rPr>
        <w:t xml:space="preserve"> (NAS request message)</w:t>
      </w:r>
      <w:r w:rsidR="003B7157">
        <w:rPr>
          <w:lang w:val="en-GB"/>
        </w:rPr>
        <w:t xml:space="preserve"> to the AMF and send the DL NAS Message (</w:t>
      </w:r>
      <w:r w:rsidR="001B4C34">
        <w:rPr>
          <w:lang w:val="en-GB"/>
        </w:rPr>
        <w:t xml:space="preserve">NAS </w:t>
      </w:r>
      <w:r w:rsidR="003B7157">
        <w:rPr>
          <w:lang w:val="en-GB"/>
        </w:rPr>
        <w:t xml:space="preserve">response message) </w:t>
      </w:r>
      <w:r w:rsidR="001B4C34">
        <w:rPr>
          <w:lang w:val="en-GB"/>
        </w:rPr>
        <w:t xml:space="preserve">to </w:t>
      </w:r>
      <w:r w:rsidR="003B7157">
        <w:rPr>
          <w:lang w:val="en-GB"/>
        </w:rPr>
        <w:t xml:space="preserve">the receiving </w:t>
      </w:r>
      <w:proofErr w:type="spellStart"/>
      <w:r w:rsidR="003B7157">
        <w:rPr>
          <w:lang w:val="en-GB"/>
        </w:rPr>
        <w:t>gNB</w:t>
      </w:r>
      <w:proofErr w:type="spellEnd"/>
      <w:r w:rsidR="003B7157">
        <w:rPr>
          <w:lang w:val="en-GB"/>
        </w:rPr>
        <w:t xml:space="preserve"> </w:t>
      </w:r>
    </w:p>
    <w:p w14:paraId="6C4FCBDD" w14:textId="3C9E5D1C" w:rsidR="00B55659" w:rsidRDefault="00302DDF" w:rsidP="00B55659">
      <w:pPr>
        <w:rPr>
          <w:lang w:val="en-GB"/>
        </w:rPr>
      </w:pPr>
      <w:r>
        <w:rPr>
          <w:lang w:val="en-GB"/>
        </w:rPr>
        <w:t>For the NAS procedure requiring a Request and a Response message, t</w:t>
      </w:r>
      <w:r w:rsidR="00FD4C73">
        <w:rPr>
          <w:lang w:val="en-GB"/>
        </w:rPr>
        <w:t xml:space="preserve">he DL NAS </w:t>
      </w:r>
      <w:r w:rsidR="00FA18F6">
        <w:rPr>
          <w:lang w:val="en-GB"/>
        </w:rPr>
        <w:t>message</w:t>
      </w:r>
      <w:r w:rsidR="00FD4C73">
        <w:rPr>
          <w:lang w:val="en-GB"/>
        </w:rPr>
        <w:t xml:space="preserve"> can be sent to the UE along with </w:t>
      </w:r>
      <w:proofErr w:type="spellStart"/>
      <w:r w:rsidR="00FD4C73">
        <w:rPr>
          <w:lang w:val="en-GB"/>
        </w:rPr>
        <w:t>RRCRelease</w:t>
      </w:r>
      <w:proofErr w:type="spellEnd"/>
      <w:r w:rsidR="00FD4C73">
        <w:rPr>
          <w:lang w:val="en-GB"/>
        </w:rPr>
        <w:t xml:space="preserve"> message which </w:t>
      </w:r>
      <w:r>
        <w:rPr>
          <w:lang w:val="en-GB"/>
        </w:rPr>
        <w:t xml:space="preserve">will also </w:t>
      </w:r>
      <w:r w:rsidR="00FD4C73">
        <w:rPr>
          <w:lang w:val="en-GB"/>
        </w:rPr>
        <w:t xml:space="preserve">normally terminates the </w:t>
      </w:r>
      <w:proofErr w:type="spellStart"/>
      <w:r w:rsidR="00FD4C73">
        <w:rPr>
          <w:lang w:val="en-GB"/>
        </w:rPr>
        <w:t>SDT</w:t>
      </w:r>
      <w:proofErr w:type="spellEnd"/>
      <w:r w:rsidR="00FD4C73">
        <w:rPr>
          <w:lang w:val="en-GB"/>
        </w:rPr>
        <w:t xml:space="preserve"> Procedure.</w:t>
      </w:r>
    </w:p>
    <w:p w14:paraId="5B372654" w14:textId="0B7FC401" w:rsidR="00302DDF" w:rsidRPr="00302DDF" w:rsidRDefault="00302DDF" w:rsidP="00B55659">
      <w:pPr>
        <w:rPr>
          <w:lang w:val="en-GB"/>
        </w:rPr>
      </w:pPr>
      <w:r>
        <w:rPr>
          <w:lang w:val="en-GB"/>
        </w:rPr>
        <w:t xml:space="preserve">Based on the </w:t>
      </w:r>
      <w:r>
        <w:t>NAS Signaling transfer without anchor relocation</w:t>
      </w:r>
      <w:r w:rsidRPr="00F053E8">
        <w:t xml:space="preserve"> </w:t>
      </w:r>
      <w:r>
        <w:t>scenario</w:t>
      </w:r>
      <w:r>
        <w:rPr>
          <w:lang w:val="en-GB"/>
        </w:rPr>
        <w:t xml:space="preserve"> described above, we would like to propose the following.</w:t>
      </w:r>
    </w:p>
    <w:p w14:paraId="5322C872" w14:textId="2ABA2F36" w:rsidR="00AF2C92" w:rsidRDefault="00AF2C92" w:rsidP="000E0115">
      <w:pPr>
        <w:jc w:val="left"/>
        <w:rPr>
          <w:b/>
          <w:lang w:val="en-GB"/>
        </w:rPr>
      </w:pPr>
      <w:bookmarkStart w:id="6" w:name="OLE_LINK5"/>
      <w:r w:rsidRPr="00E45C41">
        <w:rPr>
          <w:rFonts w:hint="eastAsia"/>
          <w:b/>
          <w:i/>
          <w:u w:val="single"/>
        </w:rPr>
        <w:t xml:space="preserve">Proposal </w:t>
      </w:r>
      <w:r w:rsidR="00BE4DEC">
        <w:rPr>
          <w:b/>
          <w:i/>
          <w:u w:val="single"/>
        </w:rPr>
        <w:t>6</w:t>
      </w:r>
      <w:r w:rsidR="00926045">
        <w:rPr>
          <w:b/>
        </w:rPr>
        <w:t>:</w:t>
      </w:r>
      <w:r w:rsidRPr="00AF2C92">
        <w:rPr>
          <w:b/>
          <w:lang w:val="en-GB"/>
        </w:rPr>
        <w:t xml:space="preserve"> </w:t>
      </w:r>
      <w:r w:rsidR="00926045">
        <w:rPr>
          <w:b/>
          <w:lang w:val="en-GB"/>
        </w:rPr>
        <w:t>When deciding not to relocate the anchor, t</w:t>
      </w:r>
      <w:r w:rsidRPr="00AF2C92">
        <w:rPr>
          <w:b/>
          <w:lang w:val="en-GB"/>
        </w:rPr>
        <w:t xml:space="preserve">he UL and DL NAS messages can be transferred between the receiving and the last serving </w:t>
      </w:r>
      <w:proofErr w:type="spellStart"/>
      <w:r w:rsidRPr="00AF2C92">
        <w:rPr>
          <w:b/>
          <w:lang w:val="en-GB"/>
        </w:rPr>
        <w:t>gNB</w:t>
      </w:r>
      <w:proofErr w:type="spellEnd"/>
      <w:r w:rsidRPr="00AF2C92">
        <w:rPr>
          <w:b/>
          <w:lang w:val="en-GB"/>
        </w:rPr>
        <w:t xml:space="preserve"> </w:t>
      </w:r>
      <w:r w:rsidR="00A22C33">
        <w:rPr>
          <w:b/>
          <w:lang w:val="en-GB"/>
        </w:rPr>
        <w:t xml:space="preserve">on </w:t>
      </w:r>
      <w:proofErr w:type="spellStart"/>
      <w:r w:rsidR="00A22C33">
        <w:rPr>
          <w:b/>
          <w:lang w:val="en-GB"/>
        </w:rPr>
        <w:t>Xn</w:t>
      </w:r>
      <w:proofErr w:type="spellEnd"/>
      <w:r w:rsidR="00A22C33">
        <w:rPr>
          <w:b/>
          <w:lang w:val="en-GB"/>
        </w:rPr>
        <w:t>-interface</w:t>
      </w:r>
    </w:p>
    <w:p w14:paraId="04288AEA" w14:textId="75C6E032" w:rsidR="00B02D3E" w:rsidRPr="002D7F5C" w:rsidRDefault="002D7F5C" w:rsidP="000E0115">
      <w:pPr>
        <w:jc w:val="left"/>
        <w:rPr>
          <w:lang w:val="en-GB"/>
        </w:rPr>
      </w:pPr>
      <w:r>
        <w:rPr>
          <w:lang w:val="en-GB"/>
        </w:rPr>
        <w:lastRenderedPageBreak/>
        <w:t xml:space="preserve">For the above description, we think in order to have a complete picture of the </w:t>
      </w:r>
      <w:r w:rsidR="002130D4">
        <w:rPr>
          <w:lang w:val="en-GB"/>
        </w:rPr>
        <w:t xml:space="preserve">NAS signalling procedure, it would be helpful to have a </w:t>
      </w:r>
      <w:proofErr w:type="spellStart"/>
      <w:r w:rsidR="002130D4">
        <w:rPr>
          <w:lang w:val="en-GB"/>
        </w:rPr>
        <w:t>stage2</w:t>
      </w:r>
      <w:proofErr w:type="spellEnd"/>
      <w:r w:rsidR="002130D4">
        <w:rPr>
          <w:lang w:val="en-GB"/>
        </w:rPr>
        <w:t xml:space="preserve"> description. But for the </w:t>
      </w:r>
      <w:proofErr w:type="spellStart"/>
      <w:r w:rsidR="002130D4">
        <w:rPr>
          <w:lang w:val="en-GB"/>
        </w:rPr>
        <w:t>stage2</w:t>
      </w:r>
      <w:proofErr w:type="spellEnd"/>
      <w:r w:rsidR="002130D4">
        <w:rPr>
          <w:lang w:val="en-GB"/>
        </w:rPr>
        <w:t xml:space="preserve">, there might not be need to assign a dedicated description for this and we can integrate the transfer of NAS signalling into the general framework along with the </w:t>
      </w:r>
      <w:proofErr w:type="spellStart"/>
      <w:r w:rsidR="002130D4">
        <w:rPr>
          <w:lang w:val="en-GB"/>
        </w:rPr>
        <w:t>SDT</w:t>
      </w:r>
      <w:proofErr w:type="spellEnd"/>
      <w:r w:rsidR="002130D4">
        <w:rPr>
          <w:lang w:val="en-GB"/>
        </w:rPr>
        <w:t xml:space="preserve"> for </w:t>
      </w:r>
      <w:proofErr w:type="spellStart"/>
      <w:r w:rsidR="002130D4">
        <w:rPr>
          <w:lang w:val="en-GB"/>
        </w:rPr>
        <w:t>DRB</w:t>
      </w:r>
      <w:proofErr w:type="spellEnd"/>
      <w:r w:rsidR="002130D4">
        <w:rPr>
          <w:lang w:val="en-GB"/>
        </w:rPr>
        <w:t xml:space="preserve">. </w:t>
      </w:r>
    </w:p>
    <w:p w14:paraId="4C6D7F85" w14:textId="1B0F1FF8" w:rsidR="00D025F0" w:rsidRPr="0011001A" w:rsidRDefault="00B02D3E" w:rsidP="000E0115">
      <w:pPr>
        <w:jc w:val="left"/>
        <w:rPr>
          <w:b/>
          <w:lang w:val="en-GB"/>
        </w:rPr>
      </w:pPr>
      <w:r>
        <w:rPr>
          <w:b/>
          <w:i/>
          <w:u w:val="single"/>
          <w:lang w:val="en-GB"/>
        </w:rPr>
        <w:t>Proposal</w:t>
      </w:r>
      <w:r w:rsidR="00BE4DEC">
        <w:rPr>
          <w:b/>
          <w:i/>
          <w:u w:val="single"/>
          <w:lang w:val="en-GB"/>
        </w:rPr>
        <w:t xml:space="preserve"> 7</w:t>
      </w:r>
      <w:r>
        <w:rPr>
          <w:b/>
          <w:i/>
          <w:u w:val="single"/>
          <w:lang w:val="en-GB"/>
        </w:rPr>
        <w:t xml:space="preserve">: </w:t>
      </w:r>
      <w:r w:rsidRPr="00852E81">
        <w:rPr>
          <w:b/>
          <w:lang w:val="en-GB"/>
        </w:rPr>
        <w:t xml:space="preserve">Capture the procedure for NAS signalling with and without anchor relocation in </w:t>
      </w:r>
      <w:proofErr w:type="spellStart"/>
      <w:r w:rsidRPr="00852E81">
        <w:rPr>
          <w:b/>
          <w:lang w:val="en-GB"/>
        </w:rPr>
        <w:t>stage2</w:t>
      </w:r>
      <w:proofErr w:type="spellEnd"/>
      <w:r w:rsidRPr="00852E81">
        <w:rPr>
          <w:b/>
          <w:lang w:val="en-GB"/>
        </w:rPr>
        <w:t xml:space="preserve"> procedure</w:t>
      </w:r>
      <w:r w:rsidR="002D7F5C">
        <w:rPr>
          <w:b/>
          <w:lang w:val="en-GB"/>
        </w:rPr>
        <w:t xml:space="preserve"> in the general framework along with the </w:t>
      </w:r>
      <w:proofErr w:type="spellStart"/>
      <w:r w:rsidR="00296F81">
        <w:rPr>
          <w:b/>
          <w:lang w:val="en-GB"/>
        </w:rPr>
        <w:t>SDT</w:t>
      </w:r>
      <w:proofErr w:type="spellEnd"/>
      <w:r w:rsidR="00296F81">
        <w:rPr>
          <w:b/>
          <w:lang w:val="en-GB"/>
        </w:rPr>
        <w:t xml:space="preserve"> for </w:t>
      </w:r>
      <w:proofErr w:type="spellStart"/>
      <w:r w:rsidR="00296F81">
        <w:rPr>
          <w:b/>
          <w:lang w:val="en-GB"/>
        </w:rPr>
        <w:t>DR</w:t>
      </w:r>
      <w:r w:rsidR="004E12AD">
        <w:rPr>
          <w:b/>
          <w:lang w:val="en-GB"/>
        </w:rPr>
        <w:t>B</w:t>
      </w:r>
      <w:proofErr w:type="spellEnd"/>
      <w:r w:rsidRPr="00852E81">
        <w:rPr>
          <w:b/>
          <w:lang w:val="en-GB"/>
        </w:rPr>
        <w:t xml:space="preserve">. </w:t>
      </w:r>
    </w:p>
    <w:p w14:paraId="47D052AB" w14:textId="4662533E" w:rsidR="00A22C33" w:rsidRDefault="00A22C33" w:rsidP="000E0115">
      <w:pPr>
        <w:jc w:val="left"/>
        <w:rPr>
          <w:lang w:val="en-GB"/>
        </w:rPr>
      </w:pPr>
      <w:r>
        <w:rPr>
          <w:lang w:val="en-GB"/>
        </w:rPr>
        <w:t xml:space="preserve">With the proposal above, we also think it would be necessary to inform </w:t>
      </w:r>
      <w:proofErr w:type="spellStart"/>
      <w:r>
        <w:rPr>
          <w:lang w:val="en-GB"/>
        </w:rPr>
        <w:t>RAN3</w:t>
      </w:r>
      <w:proofErr w:type="spellEnd"/>
      <w:r>
        <w:rPr>
          <w:lang w:val="en-GB"/>
        </w:rPr>
        <w:t xml:space="preserve"> about the </w:t>
      </w:r>
      <w:proofErr w:type="spellStart"/>
      <w:r>
        <w:rPr>
          <w:lang w:val="en-GB"/>
        </w:rPr>
        <w:t>RAN2’s</w:t>
      </w:r>
      <w:proofErr w:type="spellEnd"/>
      <w:r>
        <w:rPr>
          <w:lang w:val="en-GB"/>
        </w:rPr>
        <w:t xml:space="preserve"> </w:t>
      </w:r>
      <w:proofErr w:type="spellStart"/>
      <w:r>
        <w:rPr>
          <w:lang w:val="en-GB"/>
        </w:rPr>
        <w:t>stage2</w:t>
      </w:r>
      <w:proofErr w:type="spellEnd"/>
      <w:r>
        <w:rPr>
          <w:lang w:val="en-GB"/>
        </w:rPr>
        <w:t xml:space="preserve"> understanding on the NAS signalling, so that the </w:t>
      </w:r>
      <w:proofErr w:type="spellStart"/>
      <w:r>
        <w:rPr>
          <w:lang w:val="en-GB"/>
        </w:rPr>
        <w:t>RAN3</w:t>
      </w:r>
      <w:proofErr w:type="spellEnd"/>
      <w:r>
        <w:rPr>
          <w:lang w:val="en-GB"/>
        </w:rPr>
        <w:t xml:space="preserve"> can work on the </w:t>
      </w:r>
      <w:proofErr w:type="spellStart"/>
      <w:r>
        <w:rPr>
          <w:lang w:val="en-GB"/>
        </w:rPr>
        <w:t>stage3</w:t>
      </w:r>
      <w:proofErr w:type="spellEnd"/>
      <w:r>
        <w:rPr>
          <w:lang w:val="en-GB"/>
        </w:rPr>
        <w:t xml:space="preserve"> details. </w:t>
      </w:r>
    </w:p>
    <w:p w14:paraId="124C4629" w14:textId="6ECD1BD1" w:rsidR="00A22C33" w:rsidRPr="00A22C33" w:rsidRDefault="00A22C33" w:rsidP="000E0115">
      <w:pPr>
        <w:jc w:val="left"/>
        <w:rPr>
          <w:b/>
          <w:lang w:val="en-GB"/>
        </w:rPr>
      </w:pPr>
      <w:r>
        <w:rPr>
          <w:rFonts w:hint="eastAsia"/>
          <w:b/>
          <w:i/>
          <w:u w:val="single"/>
          <w:lang w:val="en-GB"/>
        </w:rPr>
        <w:t>P</w:t>
      </w:r>
      <w:r>
        <w:rPr>
          <w:b/>
          <w:i/>
          <w:u w:val="single"/>
          <w:lang w:val="en-GB"/>
        </w:rPr>
        <w:t>roposal</w:t>
      </w:r>
      <w:r w:rsidR="00BE4DEC">
        <w:rPr>
          <w:b/>
          <w:i/>
          <w:u w:val="single"/>
          <w:lang w:val="en-GB"/>
        </w:rPr>
        <w:t xml:space="preserve"> 8</w:t>
      </w:r>
      <w:r>
        <w:rPr>
          <w:b/>
          <w:i/>
          <w:u w:val="single"/>
          <w:lang w:val="en-GB"/>
        </w:rPr>
        <w:t xml:space="preserve">: </w:t>
      </w:r>
      <w:r w:rsidR="000159E7">
        <w:rPr>
          <w:b/>
          <w:lang w:val="en-GB"/>
        </w:rPr>
        <w:t xml:space="preserve">Send </w:t>
      </w:r>
      <w:proofErr w:type="gramStart"/>
      <w:r w:rsidR="000159E7">
        <w:rPr>
          <w:b/>
          <w:lang w:val="en-GB"/>
        </w:rPr>
        <w:t>an</w:t>
      </w:r>
      <w:proofErr w:type="gramEnd"/>
      <w:r w:rsidR="000159E7">
        <w:rPr>
          <w:b/>
          <w:lang w:val="en-GB"/>
        </w:rPr>
        <w:t xml:space="preserve"> LS to </w:t>
      </w:r>
      <w:proofErr w:type="spellStart"/>
      <w:r w:rsidR="000159E7">
        <w:rPr>
          <w:b/>
          <w:lang w:val="en-GB"/>
        </w:rPr>
        <w:t>RAN3</w:t>
      </w:r>
      <w:proofErr w:type="spellEnd"/>
      <w:r w:rsidR="000159E7">
        <w:rPr>
          <w:b/>
          <w:lang w:val="en-GB"/>
        </w:rPr>
        <w:t xml:space="preserve"> on the above agreements for NAS signalling with and without anchor relocation. </w:t>
      </w:r>
    </w:p>
    <w:bookmarkEnd w:id="6"/>
    <w:p w14:paraId="2F0BBC07" w14:textId="2CD2DA51" w:rsidR="00486BC2" w:rsidRPr="00EA7C86" w:rsidRDefault="00486BC2" w:rsidP="00486BC2">
      <w:pPr>
        <w:pStyle w:val="af2"/>
        <w:rPr>
          <w:rFonts w:eastAsiaTheme="minorEastAsia"/>
          <w:lang w:eastAsia="zh-CN"/>
        </w:rPr>
      </w:pPr>
      <w:r>
        <w:rPr>
          <w:rFonts w:eastAsiaTheme="minorEastAsia"/>
          <w:lang w:eastAsia="zh-CN"/>
        </w:rPr>
        <w:t>2.3</w:t>
      </w:r>
      <w:r w:rsidR="00B575D8">
        <w:rPr>
          <w:rFonts w:eastAsiaTheme="minorEastAsia"/>
          <w:lang w:eastAsia="zh-CN"/>
        </w:rPr>
        <w:tab/>
      </w:r>
      <w:r w:rsidRPr="005C64BD">
        <w:rPr>
          <w:rFonts w:eastAsiaTheme="minorEastAsia"/>
          <w:lang w:eastAsia="zh-CN"/>
        </w:rPr>
        <w:t xml:space="preserve">NAS signalling transfer </w:t>
      </w:r>
      <w:r>
        <w:rPr>
          <w:rFonts w:eastAsiaTheme="minorEastAsia"/>
          <w:lang w:eastAsia="zh-CN"/>
        </w:rPr>
        <w:t>failure handling</w:t>
      </w:r>
    </w:p>
    <w:p w14:paraId="4BE633FA" w14:textId="32E15999" w:rsidR="00F86503" w:rsidRDefault="00F86503" w:rsidP="00F86503">
      <w:pPr>
        <w:rPr>
          <w:lang w:val="en-GB"/>
        </w:rPr>
      </w:pPr>
      <w:r>
        <w:rPr>
          <w:lang w:val="en-GB"/>
        </w:rPr>
        <w:t xml:space="preserve">When detecting </w:t>
      </w:r>
      <w:proofErr w:type="gramStart"/>
      <w:r w:rsidR="00486BC2">
        <w:rPr>
          <w:lang w:val="en-GB"/>
        </w:rPr>
        <w:t>a</w:t>
      </w:r>
      <w:proofErr w:type="gramEnd"/>
      <w:r w:rsidR="00486BC2">
        <w:rPr>
          <w:lang w:val="en-GB"/>
        </w:rPr>
        <w:t xml:space="preserve"> </w:t>
      </w:r>
      <w:proofErr w:type="spellStart"/>
      <w:r>
        <w:rPr>
          <w:lang w:val="en-GB"/>
        </w:rPr>
        <w:t>SDT</w:t>
      </w:r>
      <w:proofErr w:type="spellEnd"/>
      <w:r>
        <w:rPr>
          <w:lang w:val="en-GB"/>
        </w:rPr>
        <w:t xml:space="preserve"> failure (e.g. expiry of </w:t>
      </w:r>
      <w:proofErr w:type="spellStart"/>
      <w:r>
        <w:rPr>
          <w:lang w:val="en-GB"/>
        </w:rPr>
        <w:t>SDT</w:t>
      </w:r>
      <w:proofErr w:type="spellEnd"/>
      <w:r>
        <w:rPr>
          <w:lang w:val="en-GB"/>
        </w:rPr>
        <w:t xml:space="preserve"> failure timer) for NAS message transfer, it would be useful to inform the NAS layer about possible failure, similarly as in previous releases.</w:t>
      </w:r>
    </w:p>
    <w:tbl>
      <w:tblPr>
        <w:tblStyle w:val="af7"/>
        <w:tblW w:w="0" w:type="auto"/>
        <w:tblLook w:val="04A0" w:firstRow="1" w:lastRow="0" w:firstColumn="1" w:lastColumn="0" w:noHBand="0" w:noVBand="1"/>
      </w:tblPr>
      <w:tblGrid>
        <w:gridCol w:w="9628"/>
      </w:tblGrid>
      <w:tr w:rsidR="00F86503" w14:paraId="1B9D52EA" w14:textId="77777777" w:rsidTr="00B46927">
        <w:tc>
          <w:tcPr>
            <w:tcW w:w="9628" w:type="dxa"/>
          </w:tcPr>
          <w:p w14:paraId="5964D017" w14:textId="77777777" w:rsidR="00F86503" w:rsidRPr="00CA3ECC" w:rsidRDefault="00F86503" w:rsidP="00B46927">
            <w:pPr>
              <w:pStyle w:val="4"/>
            </w:pPr>
            <w:r w:rsidRPr="00CA3ECC">
              <w:t>5.7.2.4</w:t>
            </w:r>
            <w:r w:rsidRPr="00CA3ECC">
              <w:tab/>
              <w:t xml:space="preserve">Failure to deliver </w:t>
            </w:r>
            <w:proofErr w:type="spellStart"/>
            <w:r w:rsidRPr="00CA3ECC">
              <w:rPr>
                <w:i/>
              </w:rPr>
              <w:t>ULInformationTransfer</w:t>
            </w:r>
            <w:proofErr w:type="spellEnd"/>
            <w:r w:rsidRPr="00CA3ECC">
              <w:t xml:space="preserve"> message</w:t>
            </w:r>
          </w:p>
          <w:p w14:paraId="0B8FED22" w14:textId="77777777" w:rsidR="00F86503" w:rsidRPr="00CA3ECC" w:rsidRDefault="00F86503" w:rsidP="00B46927">
            <w:r w:rsidRPr="00CA3ECC">
              <w:t>The UE shall:</w:t>
            </w:r>
          </w:p>
          <w:p w14:paraId="2B88DE9C" w14:textId="77777777" w:rsidR="00F86503" w:rsidRPr="00CA3ECC" w:rsidRDefault="00F86503" w:rsidP="00B46927">
            <w:pPr>
              <w:pStyle w:val="B1"/>
            </w:pPr>
            <w:r w:rsidRPr="00CA3ECC">
              <w:t>1&gt;</w:t>
            </w:r>
            <w:r w:rsidRPr="00CA3ECC">
              <w:tab/>
              <w:t xml:space="preserve">if AS security is not started and radio link failure occurs before the successful delivery of </w:t>
            </w:r>
            <w:proofErr w:type="spellStart"/>
            <w:r w:rsidRPr="00CA3ECC">
              <w:rPr>
                <w:i/>
              </w:rPr>
              <w:t>ULInformationTransfer</w:t>
            </w:r>
            <w:proofErr w:type="spellEnd"/>
            <w:r w:rsidRPr="00CA3ECC">
              <w:t xml:space="preserve"> messages has been confirmed by lower layers; or</w:t>
            </w:r>
          </w:p>
          <w:p w14:paraId="3CD0D56C" w14:textId="77777777" w:rsidR="00F86503" w:rsidRPr="00CA3ECC" w:rsidRDefault="00F86503" w:rsidP="00B46927">
            <w:pPr>
              <w:pStyle w:val="B1"/>
            </w:pPr>
            <w:r w:rsidRPr="00CA3ECC">
              <w:t>1&gt;</w:t>
            </w:r>
            <w:r w:rsidRPr="00CA3ECC">
              <w:tab/>
              <w:t xml:space="preserve">if </w:t>
            </w:r>
            <w:proofErr w:type="spellStart"/>
            <w:r w:rsidRPr="00CA3ECC">
              <w:t>PDCP</w:t>
            </w:r>
            <w:proofErr w:type="spellEnd"/>
            <w:r w:rsidRPr="00CA3ECC">
              <w:t xml:space="preserve"> re-establishment or release/addition (</w:t>
            </w:r>
            <w:proofErr w:type="spellStart"/>
            <w:r w:rsidRPr="00CA3ECC">
              <w:t>e.g</w:t>
            </w:r>
            <w:proofErr w:type="spellEnd"/>
            <w:r w:rsidRPr="00CA3ECC">
              <w:t xml:space="preserve"> due to key refresh upon </w:t>
            </w:r>
            <w:proofErr w:type="spellStart"/>
            <w:r w:rsidRPr="00CA3ECC">
              <w:t>PCell</w:t>
            </w:r>
            <w:proofErr w:type="spellEnd"/>
            <w:r w:rsidRPr="00CA3ECC">
              <w:t xml:space="preserve"> or </w:t>
            </w:r>
            <w:proofErr w:type="spellStart"/>
            <w:r w:rsidRPr="00CA3ECC">
              <w:t>PSCell</w:t>
            </w:r>
            <w:proofErr w:type="spellEnd"/>
            <w:r w:rsidRPr="00CA3ECC">
              <w:t xml:space="preserve"> change, or </w:t>
            </w:r>
            <w:proofErr w:type="spellStart"/>
            <w:r w:rsidRPr="00CA3ECC">
              <w:t>RRC</w:t>
            </w:r>
            <w:proofErr w:type="spellEnd"/>
            <w:r w:rsidRPr="00CA3ECC">
              <w:t xml:space="preserve"> connection re-establishment) occurs on an </w:t>
            </w:r>
            <w:proofErr w:type="spellStart"/>
            <w:r w:rsidRPr="00CA3ECC">
              <w:t>SRB</w:t>
            </w:r>
            <w:proofErr w:type="spellEnd"/>
            <w:r w:rsidRPr="00CA3ECC">
              <w:t xml:space="preserve"> on which </w:t>
            </w:r>
            <w:proofErr w:type="spellStart"/>
            <w:r w:rsidRPr="00CA3ECC">
              <w:rPr>
                <w:i/>
              </w:rPr>
              <w:t>ULInformationTransfer</w:t>
            </w:r>
            <w:proofErr w:type="spellEnd"/>
            <w:r w:rsidRPr="00CA3ECC">
              <w:t xml:space="preserve"> messages were submitted for transmission but successful delivery of these messages was not confirmed by lower layers:</w:t>
            </w:r>
          </w:p>
          <w:p w14:paraId="32986667" w14:textId="77777777" w:rsidR="00F86503" w:rsidRPr="00E20AFC" w:rsidRDefault="00F86503" w:rsidP="00B46927">
            <w:pPr>
              <w:pStyle w:val="B2"/>
            </w:pPr>
            <w:r w:rsidRPr="00CA3ECC">
              <w:t>2&gt;</w:t>
            </w:r>
            <w:r w:rsidRPr="00CA3ECC">
              <w:tab/>
              <w:t xml:space="preserve">inform upper layers about the possible failure to deliver the information contained in the concerned </w:t>
            </w:r>
            <w:proofErr w:type="spellStart"/>
            <w:r w:rsidRPr="00CA3ECC">
              <w:rPr>
                <w:i/>
              </w:rPr>
              <w:t>ULInformationTransfer</w:t>
            </w:r>
            <w:proofErr w:type="spellEnd"/>
            <w:r w:rsidRPr="00CA3ECC">
              <w:t xml:space="preserve"> messages.</w:t>
            </w:r>
          </w:p>
        </w:tc>
      </w:tr>
    </w:tbl>
    <w:p w14:paraId="5250DB8D" w14:textId="16DCA137" w:rsidR="006B6452" w:rsidRPr="00091ECC" w:rsidRDefault="00F86503" w:rsidP="006F6F4F">
      <w:pPr>
        <w:spacing w:before="240"/>
        <w:rPr>
          <w:b/>
        </w:rPr>
      </w:pPr>
      <w:r w:rsidRPr="00975C35">
        <w:rPr>
          <w:b/>
          <w:i/>
          <w:u w:val="single"/>
        </w:rPr>
        <w:t xml:space="preserve">Proposal </w:t>
      </w:r>
      <w:r w:rsidR="006D4863">
        <w:rPr>
          <w:b/>
          <w:i/>
          <w:u w:val="single"/>
        </w:rPr>
        <w:t>9</w:t>
      </w:r>
      <w:r>
        <w:rPr>
          <w:b/>
        </w:rPr>
        <w:t>:</w:t>
      </w:r>
      <w:r w:rsidRPr="00FD4C73">
        <w:rPr>
          <w:b/>
        </w:rPr>
        <w:t xml:space="preserve"> </w:t>
      </w:r>
      <w:r w:rsidR="0070031D">
        <w:rPr>
          <w:b/>
        </w:rPr>
        <w:t>If UE</w:t>
      </w:r>
      <w:r>
        <w:rPr>
          <w:b/>
        </w:rPr>
        <w:t xml:space="preserve"> detect</w:t>
      </w:r>
      <w:r w:rsidR="0070031D">
        <w:rPr>
          <w:b/>
        </w:rPr>
        <w:t>s</w:t>
      </w:r>
      <w:r>
        <w:rPr>
          <w:b/>
        </w:rPr>
        <w:t xml:space="preserve"> </w:t>
      </w:r>
      <w:r w:rsidR="00486BC2">
        <w:rPr>
          <w:b/>
        </w:rPr>
        <w:t xml:space="preserve">a </w:t>
      </w:r>
      <w:proofErr w:type="spellStart"/>
      <w:r>
        <w:rPr>
          <w:b/>
        </w:rPr>
        <w:t>SDT</w:t>
      </w:r>
      <w:proofErr w:type="spellEnd"/>
      <w:r>
        <w:rPr>
          <w:b/>
        </w:rPr>
        <w:t xml:space="preserve"> failure </w:t>
      </w:r>
      <w:r w:rsidR="0070031D">
        <w:rPr>
          <w:b/>
        </w:rPr>
        <w:t>during the transfer of</w:t>
      </w:r>
      <w:r>
        <w:rPr>
          <w:b/>
        </w:rPr>
        <w:t xml:space="preserve"> NAS message</w:t>
      </w:r>
      <w:r w:rsidR="0070031D">
        <w:rPr>
          <w:b/>
        </w:rPr>
        <w:t xml:space="preserve"> and go to </w:t>
      </w:r>
      <w:proofErr w:type="spellStart"/>
      <w:r w:rsidR="0070031D">
        <w:rPr>
          <w:b/>
        </w:rPr>
        <w:t>RRC_</w:t>
      </w:r>
      <w:proofErr w:type="gramStart"/>
      <w:r w:rsidR="0070031D">
        <w:rPr>
          <w:b/>
        </w:rPr>
        <w:t>IDLE</w:t>
      </w:r>
      <w:proofErr w:type="spellEnd"/>
      <w:r w:rsidR="0070031D">
        <w:rPr>
          <w:b/>
        </w:rPr>
        <w:t>,</w:t>
      </w:r>
      <w:r w:rsidR="00676F53">
        <w:rPr>
          <w:b/>
        </w:rPr>
        <w:t xml:space="preserve"> </w:t>
      </w:r>
      <w:r>
        <w:rPr>
          <w:b/>
        </w:rPr>
        <w:t xml:space="preserve"> </w:t>
      </w:r>
      <w:proofErr w:type="spellStart"/>
      <w:r>
        <w:rPr>
          <w:b/>
        </w:rPr>
        <w:t>RRC</w:t>
      </w:r>
      <w:proofErr w:type="spellEnd"/>
      <w:proofErr w:type="gramEnd"/>
      <w:r>
        <w:rPr>
          <w:b/>
        </w:rPr>
        <w:t xml:space="preserve"> informs NAS about </w:t>
      </w:r>
      <w:r w:rsidR="001E7F79">
        <w:rPr>
          <w:b/>
        </w:rPr>
        <w:t>the</w:t>
      </w:r>
      <w:r>
        <w:rPr>
          <w:b/>
        </w:rPr>
        <w:t xml:space="preserve"> failure for NAS message transfer</w:t>
      </w:r>
      <w:r w:rsidRPr="00FD4C73">
        <w:rPr>
          <w:b/>
        </w:rPr>
        <w:t xml:space="preserve">. </w:t>
      </w:r>
    </w:p>
    <w:p w14:paraId="4BC89248" w14:textId="2B0CEFBD" w:rsidR="00C20C06" w:rsidRPr="00250190" w:rsidRDefault="00501D61" w:rsidP="00EC2A7D">
      <w:pPr>
        <w:pStyle w:val="1"/>
        <w:numPr>
          <w:ilvl w:val="0"/>
          <w:numId w:val="7"/>
        </w:numPr>
      </w:pPr>
      <w:bookmarkStart w:id="7" w:name="OLE_LINK7"/>
      <w:bookmarkStart w:id="8" w:name="OLE_LINK8"/>
      <w:bookmarkEnd w:id="2"/>
      <w:bookmarkEnd w:id="3"/>
      <w:r w:rsidRPr="00250190">
        <w:t>Conclusion</w:t>
      </w:r>
    </w:p>
    <w:bookmarkEnd w:id="7"/>
    <w:bookmarkEnd w:id="8"/>
    <w:p w14:paraId="68A0B137" w14:textId="29D05B38" w:rsidR="002F1B15" w:rsidRDefault="002F4066" w:rsidP="00290F62">
      <w:pPr>
        <w:rPr>
          <w:lang w:val="en-GB" w:eastAsia="ja-JP"/>
        </w:rPr>
      </w:pPr>
      <w:r w:rsidRPr="00250190">
        <w:rPr>
          <w:lang w:val="en-GB" w:eastAsia="ja-JP"/>
        </w:rPr>
        <w:t>Based on the above discussion, w</w:t>
      </w:r>
      <w:r w:rsidR="00D00BD3" w:rsidRPr="00250190">
        <w:rPr>
          <w:lang w:val="en-GB" w:eastAsia="ja-JP"/>
        </w:rPr>
        <w:t>e make</w:t>
      </w:r>
      <w:r w:rsidR="004C2D20" w:rsidRPr="00250190">
        <w:rPr>
          <w:lang w:val="en-GB" w:eastAsia="ja-JP"/>
        </w:rPr>
        <w:t xml:space="preserve"> the following observations</w:t>
      </w:r>
      <w:r w:rsidR="00D00BD3" w:rsidRPr="00250190">
        <w:rPr>
          <w:lang w:val="en-GB" w:eastAsia="ja-JP"/>
        </w:rPr>
        <w:t xml:space="preserve"> </w:t>
      </w:r>
      <w:r w:rsidRPr="00250190">
        <w:rPr>
          <w:lang w:val="en-GB" w:eastAsia="ja-JP"/>
        </w:rPr>
        <w:t xml:space="preserve">and recommend RAN2 </w:t>
      </w:r>
      <w:r w:rsidR="00E16629" w:rsidRPr="00250190">
        <w:rPr>
          <w:lang w:val="en-GB" w:eastAsia="ja-JP"/>
        </w:rPr>
        <w:t xml:space="preserve">to </w:t>
      </w:r>
      <w:r w:rsidRPr="00250190">
        <w:rPr>
          <w:lang w:val="en-GB" w:eastAsia="ja-JP"/>
        </w:rPr>
        <w:t xml:space="preserve">discuss and adopt the following proposals: </w:t>
      </w:r>
    </w:p>
    <w:p w14:paraId="39484BAF" w14:textId="2FD5B79F" w:rsidR="00A22C33" w:rsidRDefault="00A22C33" w:rsidP="00290F62">
      <w:pPr>
        <w:rPr>
          <w:rFonts w:eastAsiaTheme="minorEastAsia"/>
          <w:i/>
          <w:u w:val="single"/>
        </w:rPr>
      </w:pPr>
      <w:proofErr w:type="spellStart"/>
      <w:r w:rsidRPr="00A22C33">
        <w:rPr>
          <w:rFonts w:eastAsiaTheme="minorEastAsia"/>
          <w:i/>
          <w:u w:val="single"/>
        </w:rPr>
        <w:t>SRB</w:t>
      </w:r>
      <w:proofErr w:type="spellEnd"/>
      <w:r w:rsidRPr="00A22C33">
        <w:rPr>
          <w:rFonts w:eastAsiaTheme="minorEastAsia"/>
          <w:i/>
          <w:u w:val="single"/>
        </w:rPr>
        <w:t xml:space="preserve"> handling for NAS </w:t>
      </w:r>
      <w:proofErr w:type="spellStart"/>
      <w:r w:rsidRPr="00A22C33">
        <w:rPr>
          <w:rFonts w:eastAsiaTheme="minorEastAsia"/>
          <w:i/>
          <w:u w:val="single"/>
        </w:rPr>
        <w:t>Signalling</w:t>
      </w:r>
      <w:proofErr w:type="spellEnd"/>
      <w:r w:rsidRPr="00A22C33">
        <w:rPr>
          <w:rFonts w:eastAsiaTheme="minorEastAsia"/>
          <w:i/>
          <w:u w:val="single"/>
        </w:rPr>
        <w:t xml:space="preserve"> Transfer</w:t>
      </w:r>
    </w:p>
    <w:p w14:paraId="0A0FFEDE" w14:textId="03A6D2DA" w:rsidR="00BE4DEC" w:rsidRPr="006945CC" w:rsidRDefault="00BE4DEC" w:rsidP="00BE4DEC">
      <w:pPr>
        <w:rPr>
          <w:b/>
          <w:lang w:val="en-GB"/>
        </w:rPr>
      </w:pPr>
      <w:r w:rsidRPr="00322083">
        <w:rPr>
          <w:rFonts w:hint="eastAsia"/>
          <w:b/>
          <w:i/>
          <w:u w:val="single"/>
          <w:lang w:val="en-GB"/>
        </w:rPr>
        <w:t>P</w:t>
      </w:r>
      <w:r w:rsidRPr="00322083">
        <w:rPr>
          <w:b/>
          <w:i/>
          <w:u w:val="single"/>
          <w:lang w:val="en-GB"/>
        </w:rPr>
        <w:t>roposal 1</w:t>
      </w:r>
      <w:r w:rsidRPr="00954E73">
        <w:rPr>
          <w:b/>
          <w:lang w:val="en-GB"/>
        </w:rPr>
        <w:t xml:space="preserve">: </w:t>
      </w:r>
      <w:r>
        <w:rPr>
          <w:b/>
          <w:lang w:val="en-GB"/>
        </w:rPr>
        <w:t xml:space="preserve">Send </w:t>
      </w:r>
      <w:r w:rsidR="00793D26">
        <w:rPr>
          <w:b/>
          <w:lang w:val="en-GB"/>
        </w:rPr>
        <w:t>a</w:t>
      </w:r>
      <w:r>
        <w:rPr>
          <w:b/>
          <w:lang w:val="en-GB"/>
        </w:rPr>
        <w:t xml:space="preserve"> LS to </w:t>
      </w:r>
      <w:proofErr w:type="spellStart"/>
      <w:r>
        <w:rPr>
          <w:b/>
          <w:lang w:val="en-GB"/>
        </w:rPr>
        <w:t>CT1</w:t>
      </w:r>
      <w:proofErr w:type="spellEnd"/>
      <w:r>
        <w:rPr>
          <w:b/>
          <w:lang w:val="en-GB"/>
        </w:rPr>
        <w:t xml:space="preserve"> to ask whether </w:t>
      </w:r>
      <w:proofErr w:type="spellStart"/>
      <w:r>
        <w:rPr>
          <w:b/>
          <w:lang w:val="en-GB"/>
        </w:rPr>
        <w:t>SRB2</w:t>
      </w:r>
      <w:proofErr w:type="spellEnd"/>
      <w:r>
        <w:rPr>
          <w:b/>
          <w:lang w:val="en-GB"/>
        </w:rPr>
        <w:t xml:space="preserve"> always needs to be resumed for Small Data Transmission</w:t>
      </w:r>
      <w:r>
        <w:rPr>
          <w:rFonts w:hint="eastAsia"/>
          <w:b/>
          <w:lang w:val="en-GB"/>
        </w:rPr>
        <w:t>.</w:t>
      </w:r>
    </w:p>
    <w:p w14:paraId="34F22BE6" w14:textId="09483C28" w:rsidR="00A22C33" w:rsidRDefault="00BE4DEC" w:rsidP="00290F62">
      <w:pPr>
        <w:rPr>
          <w:rFonts w:eastAsiaTheme="minorEastAsia"/>
          <w:i/>
          <w:u w:val="single"/>
        </w:rPr>
      </w:pPr>
      <w:r w:rsidRPr="00BE4DEC">
        <w:rPr>
          <w:rFonts w:eastAsiaTheme="minorEastAsia"/>
          <w:i/>
          <w:u w:val="single"/>
        </w:rPr>
        <w:t xml:space="preserve">Basic Procedure for NAS </w:t>
      </w:r>
      <w:proofErr w:type="spellStart"/>
      <w:r w:rsidRPr="00BE4DEC">
        <w:rPr>
          <w:rFonts w:eastAsiaTheme="minorEastAsia"/>
          <w:i/>
          <w:u w:val="single"/>
        </w:rPr>
        <w:t>Signalling</w:t>
      </w:r>
      <w:proofErr w:type="spellEnd"/>
      <w:r w:rsidRPr="00BE4DEC">
        <w:rPr>
          <w:rFonts w:eastAsiaTheme="minorEastAsia"/>
          <w:i/>
          <w:u w:val="single"/>
        </w:rPr>
        <w:t xml:space="preserve"> Transfer using </w:t>
      </w:r>
      <w:proofErr w:type="spellStart"/>
      <w:r w:rsidRPr="00BE4DEC">
        <w:rPr>
          <w:rFonts w:eastAsiaTheme="minorEastAsia"/>
          <w:i/>
          <w:u w:val="single"/>
        </w:rPr>
        <w:t>SDT</w:t>
      </w:r>
      <w:proofErr w:type="spellEnd"/>
    </w:p>
    <w:p w14:paraId="00C9BF41" w14:textId="37685C68" w:rsidR="00BE4DEC" w:rsidRPr="00FD4C73" w:rsidRDefault="00BE4DEC" w:rsidP="00BE4DEC">
      <w:pPr>
        <w:rPr>
          <w:b/>
        </w:rPr>
      </w:pPr>
      <w:r w:rsidRPr="006C51DD">
        <w:rPr>
          <w:b/>
          <w:i/>
          <w:u w:val="single"/>
        </w:rPr>
        <w:lastRenderedPageBreak/>
        <w:t xml:space="preserve">Proposal </w:t>
      </w:r>
      <w:r>
        <w:rPr>
          <w:b/>
          <w:i/>
          <w:u w:val="single"/>
        </w:rPr>
        <w:t>2</w:t>
      </w:r>
      <w:r w:rsidRPr="006C51DD">
        <w:rPr>
          <w:b/>
          <w:i/>
          <w:u w:val="single"/>
        </w:rPr>
        <w:t>:</w:t>
      </w:r>
      <w:r w:rsidRPr="00FD4C73">
        <w:rPr>
          <w:b/>
        </w:rPr>
        <w:t xml:space="preserve"> </w:t>
      </w:r>
      <w:r>
        <w:rPr>
          <w:b/>
        </w:rPr>
        <w:t>T</w:t>
      </w:r>
      <w:r w:rsidRPr="00FD4C73">
        <w:rPr>
          <w:b/>
        </w:rPr>
        <w:t xml:space="preserve">he UL NAS Message </w:t>
      </w:r>
      <w:r>
        <w:rPr>
          <w:b/>
        </w:rPr>
        <w:t>shall</w:t>
      </w:r>
      <w:r w:rsidRPr="00FD4C73">
        <w:rPr>
          <w:b/>
        </w:rPr>
        <w:t xml:space="preserve"> be included within </w:t>
      </w:r>
      <w:proofErr w:type="spellStart"/>
      <w:r w:rsidRPr="00FD4C73">
        <w:rPr>
          <w:b/>
        </w:rPr>
        <w:t>ULInformationTransfer</w:t>
      </w:r>
      <w:proofErr w:type="spellEnd"/>
      <w:r w:rsidRPr="00FD4C73">
        <w:rPr>
          <w:b/>
        </w:rPr>
        <w:t xml:space="preserve"> </w:t>
      </w:r>
      <w:r>
        <w:rPr>
          <w:b/>
        </w:rPr>
        <w:t xml:space="preserve">message </w:t>
      </w:r>
      <w:r w:rsidRPr="00FD4C73">
        <w:rPr>
          <w:b/>
        </w:rPr>
        <w:t xml:space="preserve">and </w:t>
      </w:r>
      <w:r w:rsidR="00793D26">
        <w:rPr>
          <w:rFonts w:hint="eastAsia"/>
          <w:b/>
        </w:rPr>
        <w:t>c</w:t>
      </w:r>
      <w:r w:rsidR="00793D26">
        <w:rPr>
          <w:b/>
        </w:rPr>
        <w:t>an be sent</w:t>
      </w:r>
      <w:r w:rsidRPr="00FD4C73">
        <w:rPr>
          <w:b/>
        </w:rPr>
        <w:t xml:space="preserve"> </w:t>
      </w:r>
      <w:r>
        <w:rPr>
          <w:b/>
        </w:rPr>
        <w:t xml:space="preserve">either </w:t>
      </w:r>
      <w:r w:rsidRPr="00FD4C73">
        <w:rPr>
          <w:b/>
        </w:rPr>
        <w:t xml:space="preserve">along with </w:t>
      </w:r>
      <w:proofErr w:type="spellStart"/>
      <w:r w:rsidRPr="00FD4C73">
        <w:rPr>
          <w:b/>
        </w:rPr>
        <w:t>RRCResmue</w:t>
      </w:r>
      <w:r>
        <w:rPr>
          <w:b/>
        </w:rPr>
        <w:t>Request</w:t>
      </w:r>
      <w:proofErr w:type="spellEnd"/>
      <w:r w:rsidRPr="00FD4C73">
        <w:rPr>
          <w:b/>
        </w:rPr>
        <w:t xml:space="preserve"> Message</w:t>
      </w:r>
      <w:r>
        <w:rPr>
          <w:b/>
        </w:rPr>
        <w:t xml:space="preserve"> or during subsequence transmission phase of the </w:t>
      </w:r>
      <w:proofErr w:type="spellStart"/>
      <w:r>
        <w:rPr>
          <w:b/>
        </w:rPr>
        <w:t>SDT</w:t>
      </w:r>
      <w:proofErr w:type="spellEnd"/>
      <w:r>
        <w:rPr>
          <w:b/>
        </w:rPr>
        <w:t xml:space="preserve"> procedure</w:t>
      </w:r>
      <w:r w:rsidRPr="00FD4C73">
        <w:rPr>
          <w:b/>
        </w:rPr>
        <w:t xml:space="preserve">. </w:t>
      </w:r>
    </w:p>
    <w:p w14:paraId="56BAC70D" w14:textId="0B9B69FD" w:rsidR="00BE4DEC" w:rsidRPr="00FD4C73" w:rsidRDefault="00BE4DEC" w:rsidP="00BE4DEC">
      <w:pPr>
        <w:rPr>
          <w:b/>
        </w:rPr>
      </w:pPr>
      <w:r w:rsidRPr="006C51DD">
        <w:rPr>
          <w:b/>
          <w:i/>
          <w:u w:val="single"/>
        </w:rPr>
        <w:t xml:space="preserve">Proposal </w:t>
      </w:r>
      <w:r>
        <w:rPr>
          <w:b/>
          <w:i/>
          <w:u w:val="single"/>
        </w:rPr>
        <w:t>3</w:t>
      </w:r>
      <w:r w:rsidRPr="006C51DD">
        <w:rPr>
          <w:b/>
          <w:i/>
          <w:u w:val="single"/>
        </w:rPr>
        <w:t>:</w:t>
      </w:r>
      <w:r w:rsidRPr="00FD4C73">
        <w:rPr>
          <w:b/>
        </w:rPr>
        <w:t xml:space="preserve"> </w:t>
      </w:r>
      <w:r>
        <w:rPr>
          <w:b/>
        </w:rPr>
        <w:t>T</w:t>
      </w:r>
      <w:r w:rsidRPr="00FD4C73">
        <w:rPr>
          <w:b/>
        </w:rPr>
        <w:t xml:space="preserve">he </w:t>
      </w:r>
      <w:r>
        <w:rPr>
          <w:b/>
        </w:rPr>
        <w:t>D</w:t>
      </w:r>
      <w:r w:rsidRPr="00FD4C73">
        <w:rPr>
          <w:b/>
        </w:rPr>
        <w:t xml:space="preserve">L NAS Message can be included within </w:t>
      </w:r>
      <w:proofErr w:type="spellStart"/>
      <w:r>
        <w:rPr>
          <w:b/>
        </w:rPr>
        <w:t>D</w:t>
      </w:r>
      <w:r w:rsidRPr="00FD4C73">
        <w:rPr>
          <w:b/>
        </w:rPr>
        <w:t>LInformationTransfer</w:t>
      </w:r>
      <w:proofErr w:type="spellEnd"/>
      <w:r w:rsidRPr="00FD4C73">
        <w:rPr>
          <w:b/>
        </w:rPr>
        <w:t xml:space="preserve"> </w:t>
      </w:r>
      <w:r>
        <w:rPr>
          <w:b/>
        </w:rPr>
        <w:t xml:space="preserve">message </w:t>
      </w:r>
      <w:r w:rsidRPr="00FD4C73">
        <w:rPr>
          <w:b/>
        </w:rPr>
        <w:t>and can be sent</w:t>
      </w:r>
      <w:r>
        <w:rPr>
          <w:b/>
        </w:rPr>
        <w:t xml:space="preserve"> either during subsequent transmission phase or</w:t>
      </w:r>
      <w:r w:rsidRPr="00FD4C73">
        <w:rPr>
          <w:b/>
        </w:rPr>
        <w:t xml:space="preserve"> along with </w:t>
      </w:r>
      <w:proofErr w:type="spellStart"/>
      <w:r w:rsidRPr="00FD4C73">
        <w:rPr>
          <w:b/>
        </w:rPr>
        <w:t>RRCRelease</w:t>
      </w:r>
      <w:proofErr w:type="spellEnd"/>
      <w:r w:rsidR="00F368D4">
        <w:rPr>
          <w:b/>
        </w:rPr>
        <w:t>.</w:t>
      </w:r>
    </w:p>
    <w:p w14:paraId="33388A85" w14:textId="2453A0FC" w:rsidR="00BE4DEC" w:rsidRDefault="00BE4DEC" w:rsidP="00290F62">
      <w:pPr>
        <w:rPr>
          <w:rFonts w:eastAsiaTheme="minorEastAsia"/>
          <w:i/>
          <w:u w:val="single"/>
        </w:rPr>
      </w:pPr>
      <w:r w:rsidRPr="00BE4DEC">
        <w:rPr>
          <w:rFonts w:eastAsiaTheme="minorEastAsia"/>
          <w:i/>
          <w:u w:val="single"/>
        </w:rPr>
        <w:t>NAS signaling and anchor relocation</w:t>
      </w:r>
    </w:p>
    <w:p w14:paraId="19AD205C" w14:textId="77777777" w:rsidR="00BE4DEC" w:rsidRDefault="00BE4DEC" w:rsidP="00BE4DEC">
      <w:pPr>
        <w:jc w:val="left"/>
        <w:rPr>
          <w:b/>
        </w:rPr>
      </w:pPr>
      <w:r w:rsidRPr="00F71E2A">
        <w:rPr>
          <w:rFonts w:hint="eastAsia"/>
          <w:b/>
          <w:i/>
          <w:u w:val="single"/>
        </w:rPr>
        <w:t xml:space="preserve">Proposal </w:t>
      </w:r>
      <w:r w:rsidRPr="00F71E2A">
        <w:rPr>
          <w:b/>
          <w:i/>
          <w:u w:val="single"/>
        </w:rPr>
        <w:t>4</w:t>
      </w:r>
      <w:r>
        <w:rPr>
          <w:b/>
        </w:rPr>
        <w:t>:</w:t>
      </w:r>
      <w:r>
        <w:rPr>
          <w:rFonts w:hint="eastAsia"/>
          <w:b/>
        </w:rPr>
        <w:t xml:space="preserve"> </w:t>
      </w:r>
      <w:r w:rsidRPr="00AF2C92">
        <w:rPr>
          <w:b/>
        </w:rPr>
        <w:t xml:space="preserve">When the UE initiates the </w:t>
      </w:r>
      <w:proofErr w:type="spellStart"/>
      <w:r w:rsidRPr="00AF2C92">
        <w:rPr>
          <w:b/>
        </w:rPr>
        <w:t>SDT</w:t>
      </w:r>
      <w:proofErr w:type="spellEnd"/>
      <w:r w:rsidRPr="00AF2C92">
        <w:rPr>
          <w:b/>
        </w:rPr>
        <w:t xml:space="preserve"> procedure for transferring the NAS </w:t>
      </w:r>
      <w:proofErr w:type="spellStart"/>
      <w:r w:rsidRPr="00AF2C92">
        <w:rPr>
          <w:b/>
        </w:rPr>
        <w:t>Signalling</w:t>
      </w:r>
      <w:proofErr w:type="spellEnd"/>
      <w:r w:rsidRPr="00AF2C92">
        <w:rPr>
          <w:b/>
        </w:rPr>
        <w:t xml:space="preserve"> in a </w:t>
      </w:r>
      <w:proofErr w:type="spellStart"/>
      <w:r w:rsidRPr="00AF2C92">
        <w:rPr>
          <w:b/>
        </w:rPr>
        <w:t>gNB</w:t>
      </w:r>
      <w:proofErr w:type="spellEnd"/>
      <w:r w:rsidRPr="00AF2C92">
        <w:rPr>
          <w:b/>
        </w:rPr>
        <w:t xml:space="preserve"> other than the last serving </w:t>
      </w:r>
      <w:proofErr w:type="spellStart"/>
      <w:r w:rsidRPr="00AF2C92">
        <w:rPr>
          <w:b/>
        </w:rPr>
        <w:t>gNB</w:t>
      </w:r>
      <w:proofErr w:type="spellEnd"/>
      <w:r>
        <w:rPr>
          <w:b/>
        </w:rPr>
        <w:t>,</w:t>
      </w:r>
      <w:r w:rsidRPr="00AF2C92">
        <w:rPr>
          <w:b/>
        </w:rPr>
        <w:t xml:space="preserve"> the receiving </w:t>
      </w:r>
      <w:proofErr w:type="spellStart"/>
      <w:r w:rsidRPr="00AF2C92">
        <w:rPr>
          <w:b/>
        </w:rPr>
        <w:t>gNB</w:t>
      </w:r>
      <w:proofErr w:type="spellEnd"/>
      <w:r w:rsidRPr="00AF2C92">
        <w:rPr>
          <w:b/>
        </w:rPr>
        <w:t xml:space="preserve"> should provide</w:t>
      </w:r>
      <w:r>
        <w:rPr>
          <w:b/>
        </w:rPr>
        <w:t xml:space="preserve"> an</w:t>
      </w:r>
      <w:r w:rsidRPr="00AF2C92">
        <w:rPr>
          <w:b/>
        </w:rPr>
        <w:t xml:space="preserve"> indication </w:t>
      </w:r>
      <w:r>
        <w:rPr>
          <w:b/>
        </w:rPr>
        <w:t xml:space="preserve">as a part of the assistance information </w:t>
      </w:r>
      <w:r w:rsidRPr="00AF2C92">
        <w:rPr>
          <w:b/>
        </w:rPr>
        <w:t xml:space="preserve">to the last serving </w:t>
      </w:r>
      <w:proofErr w:type="spellStart"/>
      <w:r w:rsidRPr="00AF2C92">
        <w:rPr>
          <w:b/>
        </w:rPr>
        <w:t>gNB</w:t>
      </w:r>
      <w:proofErr w:type="spellEnd"/>
      <w:r w:rsidRPr="00AF2C92">
        <w:rPr>
          <w:b/>
        </w:rPr>
        <w:t xml:space="preserve"> that the current </w:t>
      </w:r>
      <w:proofErr w:type="spellStart"/>
      <w:r w:rsidRPr="00AF2C92">
        <w:rPr>
          <w:b/>
        </w:rPr>
        <w:t>SDT</w:t>
      </w:r>
      <w:proofErr w:type="spellEnd"/>
      <w:r w:rsidRPr="00AF2C92">
        <w:rPr>
          <w:b/>
        </w:rPr>
        <w:t xml:space="preserve"> procedure is for NAS </w:t>
      </w:r>
      <w:proofErr w:type="spellStart"/>
      <w:r w:rsidRPr="00AF2C92">
        <w:rPr>
          <w:b/>
        </w:rPr>
        <w:t>signalling</w:t>
      </w:r>
      <w:proofErr w:type="spellEnd"/>
      <w:r w:rsidRPr="00AF2C92">
        <w:rPr>
          <w:b/>
        </w:rPr>
        <w:t xml:space="preserve"> transfer.</w:t>
      </w:r>
    </w:p>
    <w:p w14:paraId="3F7BEA6C" w14:textId="77777777" w:rsidR="00BE4DEC" w:rsidRPr="00E5591B" w:rsidRDefault="00BE4DEC" w:rsidP="00BE4DEC">
      <w:pPr>
        <w:jc w:val="left"/>
        <w:rPr>
          <w:b/>
          <w:lang w:val="en-GB"/>
        </w:rPr>
      </w:pPr>
      <w:r w:rsidRPr="00E45C41">
        <w:rPr>
          <w:rFonts w:hint="eastAsia"/>
          <w:b/>
          <w:i/>
          <w:u w:val="single"/>
        </w:rPr>
        <w:t xml:space="preserve">Proposal </w:t>
      </w:r>
      <w:r w:rsidRPr="00E45C41">
        <w:rPr>
          <w:b/>
          <w:i/>
          <w:u w:val="single"/>
        </w:rPr>
        <w:t>5</w:t>
      </w:r>
      <w:r>
        <w:rPr>
          <w:b/>
        </w:rPr>
        <w:t>:</w:t>
      </w:r>
      <w:r w:rsidRPr="00AF2C92">
        <w:rPr>
          <w:b/>
          <w:lang w:val="en-GB"/>
        </w:rPr>
        <w:t xml:space="preserve"> </w:t>
      </w:r>
      <w:r w:rsidRPr="00091ECC">
        <w:rPr>
          <w:b/>
          <w:lang w:val="en-GB"/>
        </w:rPr>
        <w:t xml:space="preserve">If the last serving </w:t>
      </w:r>
      <w:proofErr w:type="spellStart"/>
      <w:r w:rsidRPr="00091ECC">
        <w:rPr>
          <w:b/>
          <w:lang w:val="en-GB"/>
        </w:rPr>
        <w:t>gNB</w:t>
      </w:r>
      <w:proofErr w:type="spellEnd"/>
      <w:r w:rsidRPr="00091ECC">
        <w:rPr>
          <w:b/>
          <w:lang w:val="en-GB"/>
        </w:rPr>
        <w:t xml:space="preserve"> decides to relocate the context</w:t>
      </w:r>
      <w:r>
        <w:rPr>
          <w:b/>
          <w:lang w:val="en-GB"/>
        </w:rPr>
        <w:t xml:space="preserve">, the serving </w:t>
      </w:r>
      <w:proofErr w:type="spellStart"/>
      <w:r>
        <w:rPr>
          <w:b/>
          <w:lang w:val="en-GB"/>
        </w:rPr>
        <w:t>gNB</w:t>
      </w:r>
      <w:proofErr w:type="spellEnd"/>
      <w:r>
        <w:rPr>
          <w:b/>
          <w:lang w:val="en-GB"/>
        </w:rPr>
        <w:t xml:space="preserve"> shall take the role of the anchor </w:t>
      </w:r>
      <w:proofErr w:type="spellStart"/>
      <w:r>
        <w:rPr>
          <w:b/>
          <w:lang w:val="en-GB"/>
        </w:rPr>
        <w:t>gNB</w:t>
      </w:r>
      <w:proofErr w:type="spellEnd"/>
      <w:r>
        <w:rPr>
          <w:b/>
          <w:lang w:val="en-GB"/>
        </w:rPr>
        <w:t xml:space="preserve"> for sending the UL NAS message to AMF and the DL NAS message to the UE after path switch procedure.</w:t>
      </w:r>
    </w:p>
    <w:p w14:paraId="242A2583" w14:textId="77777777" w:rsidR="006D4863" w:rsidRDefault="006D4863" w:rsidP="006D4863">
      <w:pPr>
        <w:jc w:val="left"/>
        <w:rPr>
          <w:b/>
          <w:lang w:val="en-GB"/>
        </w:rPr>
      </w:pPr>
      <w:r w:rsidRPr="00E45C41">
        <w:rPr>
          <w:rFonts w:hint="eastAsia"/>
          <w:b/>
          <w:i/>
          <w:u w:val="single"/>
        </w:rPr>
        <w:t xml:space="preserve">Proposal </w:t>
      </w:r>
      <w:r>
        <w:rPr>
          <w:b/>
          <w:i/>
          <w:u w:val="single"/>
        </w:rPr>
        <w:t>6</w:t>
      </w:r>
      <w:r>
        <w:rPr>
          <w:b/>
        </w:rPr>
        <w:t>:</w:t>
      </w:r>
      <w:r w:rsidRPr="00AF2C92">
        <w:rPr>
          <w:b/>
          <w:lang w:val="en-GB"/>
        </w:rPr>
        <w:t xml:space="preserve"> </w:t>
      </w:r>
      <w:r>
        <w:rPr>
          <w:b/>
          <w:lang w:val="en-GB"/>
        </w:rPr>
        <w:t>When deciding not to relocate the anchor, t</w:t>
      </w:r>
      <w:r w:rsidRPr="00AF2C92">
        <w:rPr>
          <w:b/>
          <w:lang w:val="en-GB"/>
        </w:rPr>
        <w:t xml:space="preserve">he UL and DL NAS messages can be transferred between the receiving and the last serving </w:t>
      </w:r>
      <w:proofErr w:type="spellStart"/>
      <w:r w:rsidRPr="00AF2C92">
        <w:rPr>
          <w:b/>
          <w:lang w:val="en-GB"/>
        </w:rPr>
        <w:t>gNB</w:t>
      </w:r>
      <w:proofErr w:type="spellEnd"/>
      <w:r w:rsidRPr="00AF2C92">
        <w:rPr>
          <w:b/>
          <w:lang w:val="en-GB"/>
        </w:rPr>
        <w:t xml:space="preserve"> </w:t>
      </w:r>
      <w:r>
        <w:rPr>
          <w:b/>
          <w:lang w:val="en-GB"/>
        </w:rPr>
        <w:t xml:space="preserve">on </w:t>
      </w:r>
      <w:proofErr w:type="spellStart"/>
      <w:r>
        <w:rPr>
          <w:b/>
          <w:lang w:val="en-GB"/>
        </w:rPr>
        <w:t>Xn</w:t>
      </w:r>
      <w:proofErr w:type="spellEnd"/>
      <w:r>
        <w:rPr>
          <w:b/>
          <w:lang w:val="en-GB"/>
        </w:rPr>
        <w:t>-interface</w:t>
      </w:r>
    </w:p>
    <w:p w14:paraId="628ECC6B" w14:textId="776CCC76" w:rsidR="006D4863" w:rsidRPr="0011001A" w:rsidRDefault="006D4863" w:rsidP="006D4863">
      <w:pPr>
        <w:jc w:val="left"/>
        <w:rPr>
          <w:b/>
          <w:lang w:val="en-GB"/>
        </w:rPr>
      </w:pPr>
      <w:r>
        <w:rPr>
          <w:b/>
          <w:i/>
          <w:u w:val="single"/>
          <w:lang w:val="en-GB"/>
        </w:rPr>
        <w:t xml:space="preserve">Proposal 7: </w:t>
      </w:r>
      <w:r w:rsidRPr="00852E81">
        <w:rPr>
          <w:b/>
          <w:lang w:val="en-GB"/>
        </w:rPr>
        <w:t xml:space="preserve">Capture the procedure for NAS signalling with and without anchor relocation in </w:t>
      </w:r>
      <w:proofErr w:type="spellStart"/>
      <w:r w:rsidRPr="00852E81">
        <w:rPr>
          <w:b/>
          <w:lang w:val="en-GB"/>
        </w:rPr>
        <w:t>stage2</w:t>
      </w:r>
      <w:proofErr w:type="spellEnd"/>
      <w:r w:rsidRPr="00852E81">
        <w:rPr>
          <w:b/>
          <w:lang w:val="en-GB"/>
        </w:rPr>
        <w:t xml:space="preserve"> procedure</w:t>
      </w:r>
      <w:r>
        <w:rPr>
          <w:b/>
          <w:lang w:val="en-GB"/>
        </w:rPr>
        <w:t xml:space="preserve"> </w:t>
      </w:r>
      <w:r w:rsidR="00F368D4">
        <w:rPr>
          <w:b/>
          <w:lang w:val="en-GB"/>
        </w:rPr>
        <w:t>under</w:t>
      </w:r>
      <w:r>
        <w:rPr>
          <w:b/>
          <w:lang w:val="en-GB"/>
        </w:rPr>
        <w:t xml:space="preserve"> the general framework along with the </w:t>
      </w:r>
      <w:proofErr w:type="spellStart"/>
      <w:r>
        <w:rPr>
          <w:b/>
          <w:lang w:val="en-GB"/>
        </w:rPr>
        <w:t>SDT</w:t>
      </w:r>
      <w:proofErr w:type="spellEnd"/>
      <w:r>
        <w:rPr>
          <w:b/>
          <w:lang w:val="en-GB"/>
        </w:rPr>
        <w:t xml:space="preserve"> for </w:t>
      </w:r>
      <w:proofErr w:type="spellStart"/>
      <w:r>
        <w:rPr>
          <w:b/>
          <w:lang w:val="en-GB"/>
        </w:rPr>
        <w:t>DRB</w:t>
      </w:r>
      <w:proofErr w:type="spellEnd"/>
      <w:r w:rsidRPr="00852E81">
        <w:rPr>
          <w:b/>
          <w:lang w:val="en-GB"/>
        </w:rPr>
        <w:t xml:space="preserve">. </w:t>
      </w:r>
    </w:p>
    <w:p w14:paraId="46056313" w14:textId="1A9AFBF5" w:rsidR="006D4863" w:rsidRDefault="006D4863" w:rsidP="006D4863">
      <w:pPr>
        <w:jc w:val="left"/>
        <w:rPr>
          <w:b/>
          <w:lang w:val="en-GB"/>
        </w:rPr>
      </w:pPr>
      <w:r>
        <w:rPr>
          <w:rFonts w:hint="eastAsia"/>
          <w:b/>
          <w:i/>
          <w:u w:val="single"/>
          <w:lang w:val="en-GB"/>
        </w:rPr>
        <w:t>P</w:t>
      </w:r>
      <w:r>
        <w:rPr>
          <w:b/>
          <w:i/>
          <w:u w:val="single"/>
          <w:lang w:val="en-GB"/>
        </w:rPr>
        <w:t xml:space="preserve">roposal 8: </w:t>
      </w:r>
      <w:r>
        <w:rPr>
          <w:b/>
          <w:lang w:val="en-GB"/>
        </w:rPr>
        <w:t xml:space="preserve">Send </w:t>
      </w:r>
      <w:bookmarkStart w:id="9" w:name="_GoBack"/>
      <w:bookmarkEnd w:id="9"/>
      <w:r w:rsidR="006C230C">
        <w:rPr>
          <w:b/>
          <w:lang w:val="en-GB"/>
        </w:rPr>
        <w:t>a</w:t>
      </w:r>
      <w:r>
        <w:rPr>
          <w:b/>
          <w:lang w:val="en-GB"/>
        </w:rPr>
        <w:t xml:space="preserve"> LS to </w:t>
      </w:r>
      <w:proofErr w:type="spellStart"/>
      <w:r>
        <w:rPr>
          <w:b/>
          <w:lang w:val="en-GB"/>
        </w:rPr>
        <w:t>RAN3</w:t>
      </w:r>
      <w:proofErr w:type="spellEnd"/>
      <w:r>
        <w:rPr>
          <w:b/>
          <w:lang w:val="en-GB"/>
        </w:rPr>
        <w:t xml:space="preserve"> on the above agreements for NAS signalling with and without anchor relocation. </w:t>
      </w:r>
    </w:p>
    <w:p w14:paraId="225F6225" w14:textId="4044FB3C" w:rsidR="005D119B" w:rsidRPr="005D119B" w:rsidRDefault="005D119B" w:rsidP="006D4863">
      <w:pPr>
        <w:jc w:val="left"/>
        <w:rPr>
          <w:b/>
          <w:i/>
          <w:u w:val="single"/>
          <w:lang w:val="en-GB"/>
        </w:rPr>
      </w:pPr>
      <w:r w:rsidRPr="005D119B">
        <w:rPr>
          <w:rFonts w:eastAsiaTheme="minorEastAsia"/>
          <w:i/>
          <w:u w:val="single"/>
        </w:rPr>
        <w:t xml:space="preserve">NAS </w:t>
      </w:r>
      <w:proofErr w:type="spellStart"/>
      <w:r w:rsidRPr="005D119B">
        <w:rPr>
          <w:rFonts w:eastAsiaTheme="minorEastAsia"/>
          <w:i/>
          <w:u w:val="single"/>
        </w:rPr>
        <w:t>signalling</w:t>
      </w:r>
      <w:proofErr w:type="spellEnd"/>
      <w:r w:rsidRPr="005D119B">
        <w:rPr>
          <w:rFonts w:eastAsiaTheme="minorEastAsia"/>
          <w:i/>
          <w:u w:val="single"/>
        </w:rPr>
        <w:t xml:space="preserve"> transfer failure handling</w:t>
      </w:r>
    </w:p>
    <w:p w14:paraId="02581306" w14:textId="77777777" w:rsidR="006D4863" w:rsidRPr="00091ECC" w:rsidRDefault="006D4863" w:rsidP="006D4863">
      <w:pPr>
        <w:spacing w:before="240"/>
        <w:rPr>
          <w:b/>
        </w:rPr>
      </w:pPr>
      <w:r w:rsidRPr="00975C35">
        <w:rPr>
          <w:b/>
          <w:i/>
          <w:u w:val="single"/>
        </w:rPr>
        <w:t xml:space="preserve">Proposal </w:t>
      </w:r>
      <w:r>
        <w:rPr>
          <w:b/>
          <w:i/>
          <w:u w:val="single"/>
        </w:rPr>
        <w:t>9</w:t>
      </w:r>
      <w:r>
        <w:rPr>
          <w:b/>
        </w:rPr>
        <w:t>:</w:t>
      </w:r>
      <w:r w:rsidRPr="00FD4C73">
        <w:rPr>
          <w:b/>
        </w:rPr>
        <w:t xml:space="preserve"> </w:t>
      </w:r>
      <w:r>
        <w:rPr>
          <w:b/>
        </w:rPr>
        <w:t xml:space="preserve">If UE detects a </w:t>
      </w:r>
      <w:proofErr w:type="spellStart"/>
      <w:r>
        <w:rPr>
          <w:b/>
        </w:rPr>
        <w:t>SDT</w:t>
      </w:r>
      <w:proofErr w:type="spellEnd"/>
      <w:r>
        <w:rPr>
          <w:b/>
        </w:rPr>
        <w:t xml:space="preserve"> failure during the transfer of NAS message and go to </w:t>
      </w:r>
      <w:proofErr w:type="spellStart"/>
      <w:r>
        <w:rPr>
          <w:b/>
        </w:rPr>
        <w:t>RRC_</w:t>
      </w:r>
      <w:proofErr w:type="gramStart"/>
      <w:r>
        <w:rPr>
          <w:b/>
        </w:rPr>
        <w:t>IDLE</w:t>
      </w:r>
      <w:proofErr w:type="spellEnd"/>
      <w:r>
        <w:rPr>
          <w:b/>
        </w:rPr>
        <w:t xml:space="preserve">,  </w:t>
      </w:r>
      <w:proofErr w:type="spellStart"/>
      <w:r>
        <w:rPr>
          <w:b/>
        </w:rPr>
        <w:t>RRC</w:t>
      </w:r>
      <w:proofErr w:type="spellEnd"/>
      <w:proofErr w:type="gramEnd"/>
      <w:r>
        <w:rPr>
          <w:b/>
        </w:rPr>
        <w:t xml:space="preserve"> informs NAS about the failure for NAS message transfer</w:t>
      </w:r>
      <w:r w:rsidRPr="00FD4C73">
        <w:rPr>
          <w:b/>
        </w:rPr>
        <w:t xml:space="preserve">. </w:t>
      </w:r>
    </w:p>
    <w:p w14:paraId="37539D8B" w14:textId="77777777" w:rsidR="00BE4DEC" w:rsidRPr="006D4863" w:rsidRDefault="00BE4DEC" w:rsidP="00290F62">
      <w:pPr>
        <w:rPr>
          <w:rFonts w:eastAsia="Yu Mincho"/>
          <w:b/>
          <w:i/>
          <w:u w:val="single"/>
          <w:lang w:eastAsia="ja-JP"/>
        </w:rPr>
      </w:pPr>
    </w:p>
    <w:p w14:paraId="64C8EB02" w14:textId="15FB4DA1" w:rsidR="00BF7317" w:rsidRPr="00250190" w:rsidRDefault="00BF7317" w:rsidP="00BF7317">
      <w:pPr>
        <w:pStyle w:val="1"/>
        <w:numPr>
          <w:ilvl w:val="0"/>
          <w:numId w:val="7"/>
        </w:numPr>
      </w:pPr>
      <w:r>
        <w:t>Reference</w:t>
      </w:r>
      <w:r w:rsidR="002B4A13">
        <w:t>s</w:t>
      </w:r>
    </w:p>
    <w:p w14:paraId="24FB421E" w14:textId="278C9E25" w:rsidR="00D721FB" w:rsidRPr="00963817" w:rsidRDefault="0004217D" w:rsidP="00610F17">
      <w:pPr>
        <w:numPr>
          <w:ilvl w:val="0"/>
          <w:numId w:val="6"/>
        </w:numPr>
        <w:jc w:val="left"/>
        <w:rPr>
          <w:rFonts w:eastAsia="Batang"/>
        </w:rPr>
      </w:pPr>
      <w:proofErr w:type="spellStart"/>
      <w:r>
        <w:rPr>
          <w:rFonts w:cs="Arial"/>
        </w:rPr>
        <w:t>R2</w:t>
      </w:r>
      <w:proofErr w:type="spellEnd"/>
      <w:r>
        <w:rPr>
          <w:rFonts w:cs="Arial"/>
        </w:rPr>
        <w:t xml:space="preserve">-2103971 </w:t>
      </w:r>
      <w:r w:rsidRPr="0004217D">
        <w:rPr>
          <w:rFonts w:cs="Arial"/>
        </w:rPr>
        <w:t>Report of [</w:t>
      </w:r>
      <w:proofErr w:type="spellStart"/>
      <w:r w:rsidRPr="0004217D">
        <w:rPr>
          <w:rFonts w:cs="Arial"/>
        </w:rPr>
        <w:t>Post113</w:t>
      </w:r>
      <w:proofErr w:type="spellEnd"/>
      <w:r w:rsidRPr="0004217D">
        <w:rPr>
          <w:rFonts w:cs="Arial"/>
        </w:rPr>
        <w:t>-</w:t>
      </w:r>
      <w:proofErr w:type="gramStart"/>
      <w:r w:rsidRPr="0004217D">
        <w:rPr>
          <w:rFonts w:cs="Arial"/>
        </w:rPr>
        <w:t>e][</w:t>
      </w:r>
      <w:proofErr w:type="gramEnd"/>
      <w:r w:rsidRPr="0004217D">
        <w:rPr>
          <w:rFonts w:cs="Arial"/>
        </w:rPr>
        <w:t>503][</w:t>
      </w:r>
      <w:proofErr w:type="spellStart"/>
      <w:r w:rsidRPr="0004217D">
        <w:rPr>
          <w:rFonts w:cs="Arial"/>
        </w:rPr>
        <w:t>SDT</w:t>
      </w:r>
      <w:proofErr w:type="spellEnd"/>
      <w:r w:rsidRPr="0004217D">
        <w:rPr>
          <w:rFonts w:cs="Arial"/>
        </w:rPr>
        <w:t xml:space="preserve">] </w:t>
      </w:r>
      <w:proofErr w:type="spellStart"/>
      <w:r w:rsidRPr="0004217D">
        <w:rPr>
          <w:rFonts w:cs="Arial"/>
        </w:rPr>
        <w:t>T319</w:t>
      </w:r>
      <w:proofErr w:type="spellEnd"/>
      <w:r w:rsidRPr="0004217D">
        <w:rPr>
          <w:rFonts w:cs="Arial"/>
        </w:rPr>
        <w:t>, cell reselection and re-establishment</w:t>
      </w:r>
      <w:r w:rsidR="006401B5" w:rsidRPr="006401B5">
        <w:rPr>
          <w:rFonts w:eastAsiaTheme="minorEastAsia"/>
        </w:rPr>
        <w:t xml:space="preserve"> (</w:t>
      </w:r>
      <w:proofErr w:type="spellStart"/>
      <w:r w:rsidR="006401B5" w:rsidRPr="006401B5">
        <w:rPr>
          <w:rFonts w:eastAsiaTheme="minorEastAsia"/>
        </w:rPr>
        <w:t>InterDigital</w:t>
      </w:r>
      <w:proofErr w:type="spellEnd"/>
      <w:r w:rsidR="006401B5" w:rsidRPr="006401B5">
        <w:rPr>
          <w:rFonts w:eastAsiaTheme="minorEastAsia"/>
        </w:rPr>
        <w:t>)</w:t>
      </w:r>
    </w:p>
    <w:p w14:paraId="53505AD5" w14:textId="4CB97CFD" w:rsidR="00963817" w:rsidRPr="00610F17" w:rsidRDefault="00963817" w:rsidP="00610F17">
      <w:pPr>
        <w:numPr>
          <w:ilvl w:val="0"/>
          <w:numId w:val="6"/>
        </w:numPr>
        <w:jc w:val="left"/>
        <w:rPr>
          <w:rFonts w:eastAsia="Batang"/>
        </w:rPr>
      </w:pPr>
      <w:r>
        <w:rPr>
          <w:rFonts w:eastAsiaTheme="minorEastAsia"/>
        </w:rPr>
        <w:t xml:space="preserve">[x]: </w:t>
      </w:r>
      <w:proofErr w:type="spellStart"/>
      <w:r>
        <w:rPr>
          <w:rFonts w:eastAsiaTheme="minorEastAsia"/>
        </w:rPr>
        <w:t>R2</w:t>
      </w:r>
      <w:proofErr w:type="spellEnd"/>
      <w:r>
        <w:rPr>
          <w:rFonts w:eastAsiaTheme="minorEastAsia"/>
        </w:rPr>
        <w:t xml:space="preserve">-2104785, </w:t>
      </w:r>
      <w:r w:rsidRPr="00DE6BF7">
        <w:rPr>
          <w:rFonts w:eastAsiaTheme="minorEastAsia"/>
        </w:rPr>
        <w:t xml:space="preserve">Control Plane Common Aspects of RACH and CG based </w:t>
      </w:r>
      <w:proofErr w:type="spellStart"/>
      <w:r w:rsidRPr="00DE6BF7">
        <w:rPr>
          <w:rFonts w:eastAsiaTheme="minorEastAsia"/>
        </w:rPr>
        <w:t>SDT</w:t>
      </w:r>
      <w:proofErr w:type="spellEnd"/>
      <w:r>
        <w:rPr>
          <w:rFonts w:eastAsiaTheme="minorEastAsia"/>
        </w:rPr>
        <w:t>,</w:t>
      </w:r>
      <w:r w:rsidRPr="00DE6BF7">
        <w:rPr>
          <w:rFonts w:eastAsiaTheme="minorEastAsia"/>
        </w:rPr>
        <w:t xml:space="preserve"> </w:t>
      </w:r>
      <w:r>
        <w:rPr>
          <w:rFonts w:eastAsiaTheme="minorEastAsia"/>
        </w:rPr>
        <w:t xml:space="preserve">Samsung, </w:t>
      </w:r>
      <w:proofErr w:type="spellStart"/>
      <w:r>
        <w:rPr>
          <w:rFonts w:eastAsiaTheme="minorEastAsia"/>
        </w:rPr>
        <w:t>RAN2#114e</w:t>
      </w:r>
      <w:proofErr w:type="spellEnd"/>
    </w:p>
    <w:sectPr w:rsidR="00963817" w:rsidRPr="00610F17">
      <w:headerReference w:type="even" r:id="rId15"/>
      <w:footerReference w:type="defaul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3EC679" w14:textId="77777777" w:rsidR="0057586D" w:rsidRDefault="0057586D">
      <w:r>
        <w:separator/>
      </w:r>
    </w:p>
    <w:p w14:paraId="4E50E513" w14:textId="77777777" w:rsidR="0057586D" w:rsidRDefault="0057586D"/>
  </w:endnote>
  <w:endnote w:type="continuationSeparator" w:id="0">
    <w:p w14:paraId="57D7AAEF" w14:textId="77777777" w:rsidR="0057586D" w:rsidRDefault="0057586D">
      <w:r>
        <w:continuationSeparator/>
      </w:r>
    </w:p>
    <w:p w14:paraId="07C56FD0" w14:textId="77777777" w:rsidR="0057586D" w:rsidRDefault="0057586D"/>
  </w:endnote>
  <w:endnote w:type="continuationNotice" w:id="1">
    <w:p w14:paraId="2D73BFC2" w14:textId="77777777" w:rsidR="0057586D" w:rsidRDefault="0057586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Bold">
    <w:panose1 w:val="020B0704020202020204"/>
    <w:charset w:val="00"/>
    <w:family w:val="modern"/>
    <w:pitch w:val="default"/>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443FF5" w14:textId="77777777" w:rsidR="006B6452" w:rsidRDefault="006B6452">
    <w:pPr>
      <w:pStyle w:val="a4"/>
      <w:jc w:val="right"/>
    </w:pPr>
    <w:r>
      <w:fldChar w:fldCharType="begin"/>
    </w:r>
    <w:r>
      <w:instrText xml:space="preserve"> PAGE   \* MERGEFORMAT </w:instrText>
    </w:r>
    <w:r>
      <w:fldChar w:fldCharType="separate"/>
    </w:r>
    <w:r w:rsidR="00275BE4">
      <w:rPr>
        <w:noProof/>
      </w:rPr>
      <w:t>4</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757F87" w14:textId="77777777" w:rsidR="0057586D" w:rsidRDefault="0057586D">
      <w:r>
        <w:separator/>
      </w:r>
    </w:p>
    <w:p w14:paraId="4CAA1830" w14:textId="77777777" w:rsidR="0057586D" w:rsidRDefault="0057586D"/>
  </w:footnote>
  <w:footnote w:type="continuationSeparator" w:id="0">
    <w:p w14:paraId="18014F92" w14:textId="77777777" w:rsidR="0057586D" w:rsidRDefault="0057586D">
      <w:r>
        <w:continuationSeparator/>
      </w:r>
    </w:p>
    <w:p w14:paraId="05565D3F" w14:textId="77777777" w:rsidR="0057586D" w:rsidRDefault="0057586D"/>
  </w:footnote>
  <w:footnote w:type="continuationNotice" w:id="1">
    <w:p w14:paraId="149F1BCF" w14:textId="77777777" w:rsidR="0057586D" w:rsidRDefault="0057586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E821D2" w14:textId="77777777" w:rsidR="006B6452" w:rsidRDefault="006B6452"/>
  <w:p w14:paraId="65666AED" w14:textId="77777777" w:rsidR="006B6452" w:rsidRDefault="006B645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E00D37"/>
    <w:multiLevelType w:val="hybridMultilevel"/>
    <w:tmpl w:val="72522BD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59C698C"/>
    <w:multiLevelType w:val="hybridMultilevel"/>
    <w:tmpl w:val="E912FDAE"/>
    <w:lvl w:ilvl="0" w:tplc="4D5A069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CC502CE"/>
    <w:multiLevelType w:val="hybridMultilevel"/>
    <w:tmpl w:val="EF981C54"/>
    <w:lvl w:ilvl="0" w:tplc="DDA831E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0D3E3B1E"/>
    <w:multiLevelType w:val="hybridMultilevel"/>
    <w:tmpl w:val="67AEF22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0D44B2E"/>
    <w:multiLevelType w:val="hybridMultilevel"/>
    <w:tmpl w:val="BAA8536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0F81FB0"/>
    <w:multiLevelType w:val="hybridMultilevel"/>
    <w:tmpl w:val="1CF8BF38"/>
    <w:lvl w:ilvl="0" w:tplc="F7D077F2">
      <w:start w:val="2"/>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3205F5F"/>
    <w:multiLevelType w:val="hybridMultilevel"/>
    <w:tmpl w:val="0DE09250"/>
    <w:lvl w:ilvl="0" w:tplc="F8848860">
      <w:start w:val="129"/>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9726782"/>
    <w:multiLevelType w:val="multilevel"/>
    <w:tmpl w:val="19726782"/>
    <w:lvl w:ilvl="0">
      <w:start w:val="3"/>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AD45D6E"/>
    <w:multiLevelType w:val="hybridMultilevel"/>
    <w:tmpl w:val="38580734"/>
    <w:lvl w:ilvl="0" w:tplc="6488258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1DC4121A"/>
    <w:multiLevelType w:val="hybridMultilevel"/>
    <w:tmpl w:val="C8C47E2C"/>
    <w:lvl w:ilvl="0" w:tplc="4D0AD48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1E1241A7"/>
    <w:multiLevelType w:val="hybridMultilevel"/>
    <w:tmpl w:val="BC00F4F6"/>
    <w:lvl w:ilvl="0" w:tplc="AF38A314">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30A6D94"/>
    <w:multiLevelType w:val="multilevel"/>
    <w:tmpl w:val="7B2CD562"/>
    <w:styleLink w:val="ListNumbers"/>
    <w:lvl w:ilvl="0">
      <w:start w:val="1"/>
      <w:numFmt w:val="decimal"/>
      <w:pStyle w:val="a"/>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12" w15:restartNumberingAfterBreak="0">
    <w:nsid w:val="283123E7"/>
    <w:multiLevelType w:val="multilevel"/>
    <w:tmpl w:val="7B2CD562"/>
    <w:numStyleLink w:val="ListNumbers"/>
  </w:abstractNum>
  <w:abstractNum w:abstractNumId="13" w15:restartNumberingAfterBreak="0">
    <w:nsid w:val="29BC427D"/>
    <w:multiLevelType w:val="hybridMultilevel"/>
    <w:tmpl w:val="DFAA2A2E"/>
    <w:lvl w:ilvl="0" w:tplc="72049190">
      <w:start w:val="2"/>
      <w:numFmt w:val="bullet"/>
      <w:lvlText w:val=""/>
      <w:lvlJc w:val="left"/>
      <w:pPr>
        <w:ind w:left="360" w:hanging="360"/>
      </w:pPr>
      <w:rPr>
        <w:rFonts w:ascii="Wingdings" w:eastAsia="MS Mincho"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A3624D0"/>
    <w:multiLevelType w:val="multilevel"/>
    <w:tmpl w:val="0698494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47C63AA5"/>
    <w:multiLevelType w:val="hybridMultilevel"/>
    <w:tmpl w:val="0820F894"/>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E166CD1"/>
    <w:multiLevelType w:val="hybridMultilevel"/>
    <w:tmpl w:val="C9288700"/>
    <w:lvl w:ilvl="0" w:tplc="6E1CC36C">
      <w:start w:val="7"/>
      <w:numFmt w:val="decimal"/>
      <w:lvlText w:val="%1"/>
      <w:lvlJc w:val="left"/>
      <w:pPr>
        <w:ind w:left="704"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8" w15:restartNumberingAfterBreak="0">
    <w:nsid w:val="53A24124"/>
    <w:multiLevelType w:val="hybridMultilevel"/>
    <w:tmpl w:val="902EC310"/>
    <w:lvl w:ilvl="0" w:tplc="F102732E">
      <w:start w:val="1"/>
      <w:numFmt w:val="bullet"/>
      <w:lvlText w:val=""/>
      <w:lvlJc w:val="left"/>
      <w:pPr>
        <w:ind w:left="640" w:hanging="420"/>
      </w:pPr>
      <w:rPr>
        <w:rFonts w:ascii="Wingdings" w:hAnsi="Wingdings"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19" w15:restartNumberingAfterBreak="0">
    <w:nsid w:val="566F199F"/>
    <w:multiLevelType w:val="hybridMultilevel"/>
    <w:tmpl w:val="4420D21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7871535"/>
    <w:multiLevelType w:val="hybridMultilevel"/>
    <w:tmpl w:val="998AD9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93519C8"/>
    <w:multiLevelType w:val="hybridMultilevel"/>
    <w:tmpl w:val="64EC0CF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2" w15:restartNumberingAfterBreak="0">
    <w:nsid w:val="5A0F3A69"/>
    <w:multiLevelType w:val="hybridMultilevel"/>
    <w:tmpl w:val="4692CB56"/>
    <w:lvl w:ilvl="0" w:tplc="34F4E87A">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04F0AE8"/>
    <w:multiLevelType w:val="hybridMultilevel"/>
    <w:tmpl w:val="3BB60378"/>
    <w:lvl w:ilvl="0" w:tplc="F8848860">
      <w:start w:val="129"/>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0BC53C0"/>
    <w:multiLevelType w:val="hybridMultilevel"/>
    <w:tmpl w:val="A66E7E6A"/>
    <w:lvl w:ilvl="0" w:tplc="082E2E4C">
      <w:numFmt w:val="bullet"/>
      <w:lvlText w:val=""/>
      <w:lvlJc w:val="left"/>
      <w:pPr>
        <w:ind w:left="360" w:hanging="360"/>
      </w:pPr>
      <w:rPr>
        <w:rFonts w:ascii="Wingdings" w:eastAsia="宋体" w:hAnsi="Wingdings"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5" w15:restartNumberingAfterBreak="0">
    <w:nsid w:val="688C21C0"/>
    <w:multiLevelType w:val="hybridMultilevel"/>
    <w:tmpl w:val="0D6A2124"/>
    <w:lvl w:ilvl="0" w:tplc="34F4E87A">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F747FF9"/>
    <w:multiLevelType w:val="hybridMultilevel"/>
    <w:tmpl w:val="24C046BC"/>
    <w:lvl w:ilvl="0" w:tplc="0DAAA7EA">
      <w:start w:val="9"/>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2492986"/>
    <w:multiLevelType w:val="hybridMultilevel"/>
    <w:tmpl w:val="56429106"/>
    <w:lvl w:ilvl="0" w:tplc="633C8D8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A1D06EC"/>
    <w:multiLevelType w:val="hybridMultilevel"/>
    <w:tmpl w:val="8A902F0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A710F62"/>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1"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BDA1C43"/>
    <w:multiLevelType w:val="hybridMultilevel"/>
    <w:tmpl w:val="DE588AF0"/>
    <w:lvl w:ilvl="0" w:tplc="1B6EC4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1"/>
  </w:num>
  <w:num w:numId="2">
    <w:abstractNumId w:val="17"/>
  </w:num>
  <w:num w:numId="3">
    <w:abstractNumId w:val="11"/>
  </w:num>
  <w:num w:numId="4">
    <w:abstractNumId w:val="12"/>
  </w:num>
  <w:num w:numId="5">
    <w:abstractNumId w:val="27"/>
  </w:num>
  <w:num w:numId="6">
    <w:abstractNumId w:val="1"/>
  </w:num>
  <w:num w:numId="7">
    <w:abstractNumId w:val="30"/>
  </w:num>
  <w:num w:numId="8">
    <w:abstractNumId w:val="3"/>
  </w:num>
  <w:num w:numId="9">
    <w:abstractNumId w:val="7"/>
  </w:num>
  <w:num w:numId="10">
    <w:abstractNumId w:val="29"/>
  </w:num>
  <w:num w:numId="11">
    <w:abstractNumId w:val="2"/>
  </w:num>
  <w:num w:numId="12">
    <w:abstractNumId w:val="4"/>
  </w:num>
  <w:num w:numId="13">
    <w:abstractNumId w:val="19"/>
  </w:num>
  <w:num w:numId="14">
    <w:abstractNumId w:val="22"/>
  </w:num>
  <w:num w:numId="15">
    <w:abstractNumId w:val="0"/>
  </w:num>
  <w:num w:numId="16">
    <w:abstractNumId w:val="14"/>
  </w:num>
  <w:num w:numId="1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3"/>
  </w:num>
  <w:num w:numId="25">
    <w:abstractNumId w:val="6"/>
  </w:num>
  <w:num w:numId="26">
    <w:abstractNumId w:val="25"/>
  </w:num>
  <w:num w:numId="27">
    <w:abstractNumId w:val="8"/>
  </w:num>
  <w:num w:numId="28">
    <w:abstractNumId w:val="13"/>
  </w:num>
  <w:num w:numId="29">
    <w:abstractNumId w:val="5"/>
  </w:num>
  <w:num w:numId="30">
    <w:abstractNumId w:val="28"/>
  </w:num>
  <w:num w:numId="31">
    <w:abstractNumId w:val="16"/>
  </w:num>
  <w:num w:numId="32">
    <w:abstractNumId w:val="13"/>
  </w:num>
  <w:num w:numId="33">
    <w:abstractNumId w:val="21"/>
  </w:num>
  <w:num w:numId="34">
    <w:abstractNumId w:val="15"/>
  </w:num>
  <w:num w:numId="35">
    <w:abstractNumId w:val="26"/>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7"/>
  </w:num>
  <w:num w:numId="37">
    <w:abstractNumId w:val="9"/>
  </w:num>
  <w:num w:numId="38">
    <w:abstractNumId w:val="20"/>
  </w:num>
  <w:num w:numId="39">
    <w:abstractNumId w:val="7"/>
  </w:num>
  <w:num w:numId="40">
    <w:abstractNumId w:val="32"/>
  </w:num>
  <w:num w:numId="41">
    <w:abstractNumId w:val="24"/>
  </w:num>
  <w:num w:numId="42">
    <w:abstractNumId w:val="18"/>
  </w:num>
  <w:num w:numId="43">
    <w:abstractNumId w:val="1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6747"/>
    <w:rsid w:val="00000046"/>
    <w:rsid w:val="000001D1"/>
    <w:rsid w:val="00000556"/>
    <w:rsid w:val="0000147E"/>
    <w:rsid w:val="000015D8"/>
    <w:rsid w:val="00001678"/>
    <w:rsid w:val="00001BAC"/>
    <w:rsid w:val="0000285D"/>
    <w:rsid w:val="00002929"/>
    <w:rsid w:val="000029AC"/>
    <w:rsid w:val="00002E17"/>
    <w:rsid w:val="00003A81"/>
    <w:rsid w:val="000047F6"/>
    <w:rsid w:val="00005659"/>
    <w:rsid w:val="00006775"/>
    <w:rsid w:val="00006972"/>
    <w:rsid w:val="00006C65"/>
    <w:rsid w:val="00007B24"/>
    <w:rsid w:val="00007C85"/>
    <w:rsid w:val="00010BE6"/>
    <w:rsid w:val="00011393"/>
    <w:rsid w:val="00011D6B"/>
    <w:rsid w:val="00011F0A"/>
    <w:rsid w:val="000126F5"/>
    <w:rsid w:val="00012946"/>
    <w:rsid w:val="00012C72"/>
    <w:rsid w:val="000132D0"/>
    <w:rsid w:val="000135F7"/>
    <w:rsid w:val="00013E9A"/>
    <w:rsid w:val="00013F15"/>
    <w:rsid w:val="00014BD6"/>
    <w:rsid w:val="0001587E"/>
    <w:rsid w:val="0001588F"/>
    <w:rsid w:val="000159E7"/>
    <w:rsid w:val="00016491"/>
    <w:rsid w:val="00016619"/>
    <w:rsid w:val="000168CE"/>
    <w:rsid w:val="00017AA0"/>
    <w:rsid w:val="00017D2F"/>
    <w:rsid w:val="00020A8A"/>
    <w:rsid w:val="00020E2B"/>
    <w:rsid w:val="00021D8A"/>
    <w:rsid w:val="000222D9"/>
    <w:rsid w:val="00022E02"/>
    <w:rsid w:val="00023284"/>
    <w:rsid w:val="00023DCD"/>
    <w:rsid w:val="000240AF"/>
    <w:rsid w:val="00024ADB"/>
    <w:rsid w:val="00024BA4"/>
    <w:rsid w:val="000262F3"/>
    <w:rsid w:val="0002667A"/>
    <w:rsid w:val="00026AE7"/>
    <w:rsid w:val="00026F48"/>
    <w:rsid w:val="00030091"/>
    <w:rsid w:val="0003055A"/>
    <w:rsid w:val="00031410"/>
    <w:rsid w:val="0003211B"/>
    <w:rsid w:val="00032339"/>
    <w:rsid w:val="000326FA"/>
    <w:rsid w:val="00033468"/>
    <w:rsid w:val="00033F8E"/>
    <w:rsid w:val="00034A89"/>
    <w:rsid w:val="000356F7"/>
    <w:rsid w:val="00035785"/>
    <w:rsid w:val="000364F6"/>
    <w:rsid w:val="00036BFD"/>
    <w:rsid w:val="00037DEE"/>
    <w:rsid w:val="0004005F"/>
    <w:rsid w:val="0004098E"/>
    <w:rsid w:val="00041424"/>
    <w:rsid w:val="0004147B"/>
    <w:rsid w:val="000414B0"/>
    <w:rsid w:val="00041590"/>
    <w:rsid w:val="000420DE"/>
    <w:rsid w:val="0004217D"/>
    <w:rsid w:val="000426D1"/>
    <w:rsid w:val="000426DB"/>
    <w:rsid w:val="00042A51"/>
    <w:rsid w:val="00042DAD"/>
    <w:rsid w:val="00042E23"/>
    <w:rsid w:val="00042F19"/>
    <w:rsid w:val="00043B47"/>
    <w:rsid w:val="0004481B"/>
    <w:rsid w:val="00044C06"/>
    <w:rsid w:val="00046903"/>
    <w:rsid w:val="00047134"/>
    <w:rsid w:val="00047563"/>
    <w:rsid w:val="00050595"/>
    <w:rsid w:val="000506D2"/>
    <w:rsid w:val="0005119A"/>
    <w:rsid w:val="00051437"/>
    <w:rsid w:val="000516BE"/>
    <w:rsid w:val="00051932"/>
    <w:rsid w:val="00051A89"/>
    <w:rsid w:val="0005219A"/>
    <w:rsid w:val="000522B0"/>
    <w:rsid w:val="00052773"/>
    <w:rsid w:val="000537B7"/>
    <w:rsid w:val="000538B6"/>
    <w:rsid w:val="00055BAB"/>
    <w:rsid w:val="00056A59"/>
    <w:rsid w:val="00056C34"/>
    <w:rsid w:val="00056EB0"/>
    <w:rsid w:val="00057080"/>
    <w:rsid w:val="000575EB"/>
    <w:rsid w:val="0006050D"/>
    <w:rsid w:val="000605B3"/>
    <w:rsid w:val="000606B5"/>
    <w:rsid w:val="00062286"/>
    <w:rsid w:val="00062CD8"/>
    <w:rsid w:val="00063429"/>
    <w:rsid w:val="00063734"/>
    <w:rsid w:val="00064ABD"/>
    <w:rsid w:val="000659FC"/>
    <w:rsid w:val="00065EA9"/>
    <w:rsid w:val="00066B4F"/>
    <w:rsid w:val="000674D1"/>
    <w:rsid w:val="00067869"/>
    <w:rsid w:val="000678B9"/>
    <w:rsid w:val="00070F04"/>
    <w:rsid w:val="00071354"/>
    <w:rsid w:val="00071818"/>
    <w:rsid w:val="000736BD"/>
    <w:rsid w:val="00073EA5"/>
    <w:rsid w:val="00074359"/>
    <w:rsid w:val="00074F43"/>
    <w:rsid w:val="00075207"/>
    <w:rsid w:val="0007598B"/>
    <w:rsid w:val="0007617D"/>
    <w:rsid w:val="000766B2"/>
    <w:rsid w:val="00076790"/>
    <w:rsid w:val="000768CF"/>
    <w:rsid w:val="00076DE5"/>
    <w:rsid w:val="00080137"/>
    <w:rsid w:val="00080182"/>
    <w:rsid w:val="000808E9"/>
    <w:rsid w:val="00080956"/>
    <w:rsid w:val="00080A20"/>
    <w:rsid w:val="000815D2"/>
    <w:rsid w:val="00082431"/>
    <w:rsid w:val="00082C0B"/>
    <w:rsid w:val="00082E57"/>
    <w:rsid w:val="000835F0"/>
    <w:rsid w:val="00083A87"/>
    <w:rsid w:val="00085C5F"/>
    <w:rsid w:val="00086555"/>
    <w:rsid w:val="00086940"/>
    <w:rsid w:val="00086AB3"/>
    <w:rsid w:val="00086C64"/>
    <w:rsid w:val="000872BA"/>
    <w:rsid w:val="00087781"/>
    <w:rsid w:val="0009062A"/>
    <w:rsid w:val="00090A82"/>
    <w:rsid w:val="00090F69"/>
    <w:rsid w:val="00091073"/>
    <w:rsid w:val="000911B4"/>
    <w:rsid w:val="000911FB"/>
    <w:rsid w:val="00091ECC"/>
    <w:rsid w:val="000931E5"/>
    <w:rsid w:val="00093C6F"/>
    <w:rsid w:val="00093F48"/>
    <w:rsid w:val="00094C32"/>
    <w:rsid w:val="00094E39"/>
    <w:rsid w:val="000957BB"/>
    <w:rsid w:val="00095D64"/>
    <w:rsid w:val="00095E4B"/>
    <w:rsid w:val="00096130"/>
    <w:rsid w:val="0009640F"/>
    <w:rsid w:val="000977D9"/>
    <w:rsid w:val="000A0820"/>
    <w:rsid w:val="000A0BE5"/>
    <w:rsid w:val="000A1126"/>
    <w:rsid w:val="000A1A83"/>
    <w:rsid w:val="000A256F"/>
    <w:rsid w:val="000A4674"/>
    <w:rsid w:val="000A5155"/>
    <w:rsid w:val="000A642D"/>
    <w:rsid w:val="000A655C"/>
    <w:rsid w:val="000A7E6A"/>
    <w:rsid w:val="000B017D"/>
    <w:rsid w:val="000B0C75"/>
    <w:rsid w:val="000B1AB0"/>
    <w:rsid w:val="000B1ACF"/>
    <w:rsid w:val="000B20C4"/>
    <w:rsid w:val="000B20F0"/>
    <w:rsid w:val="000B2C24"/>
    <w:rsid w:val="000B2C38"/>
    <w:rsid w:val="000B3637"/>
    <w:rsid w:val="000B3910"/>
    <w:rsid w:val="000B4A1D"/>
    <w:rsid w:val="000B524B"/>
    <w:rsid w:val="000B587A"/>
    <w:rsid w:val="000B5F31"/>
    <w:rsid w:val="000B7353"/>
    <w:rsid w:val="000B7438"/>
    <w:rsid w:val="000B7BA1"/>
    <w:rsid w:val="000C19FB"/>
    <w:rsid w:val="000C2D56"/>
    <w:rsid w:val="000C3A01"/>
    <w:rsid w:val="000C3BEF"/>
    <w:rsid w:val="000C4368"/>
    <w:rsid w:val="000C50B2"/>
    <w:rsid w:val="000C6060"/>
    <w:rsid w:val="000C6D75"/>
    <w:rsid w:val="000C79F4"/>
    <w:rsid w:val="000C7B39"/>
    <w:rsid w:val="000C7D57"/>
    <w:rsid w:val="000D0293"/>
    <w:rsid w:val="000D2514"/>
    <w:rsid w:val="000D38E5"/>
    <w:rsid w:val="000D40BA"/>
    <w:rsid w:val="000D424D"/>
    <w:rsid w:val="000D49ED"/>
    <w:rsid w:val="000D4AFE"/>
    <w:rsid w:val="000D4B4D"/>
    <w:rsid w:val="000D544F"/>
    <w:rsid w:val="000D5B69"/>
    <w:rsid w:val="000D5D51"/>
    <w:rsid w:val="000D6B55"/>
    <w:rsid w:val="000D6D25"/>
    <w:rsid w:val="000D6E5F"/>
    <w:rsid w:val="000D7153"/>
    <w:rsid w:val="000D7DE0"/>
    <w:rsid w:val="000D7E08"/>
    <w:rsid w:val="000E00D2"/>
    <w:rsid w:val="000E0115"/>
    <w:rsid w:val="000E077A"/>
    <w:rsid w:val="000E07E7"/>
    <w:rsid w:val="000E0ED4"/>
    <w:rsid w:val="000E10FF"/>
    <w:rsid w:val="000E115B"/>
    <w:rsid w:val="000E1384"/>
    <w:rsid w:val="000E1D93"/>
    <w:rsid w:val="000E22A7"/>
    <w:rsid w:val="000E2958"/>
    <w:rsid w:val="000E2F4E"/>
    <w:rsid w:val="000E2FA0"/>
    <w:rsid w:val="000E37C3"/>
    <w:rsid w:val="000E397B"/>
    <w:rsid w:val="000E4A1B"/>
    <w:rsid w:val="000E5ECA"/>
    <w:rsid w:val="000E6BEB"/>
    <w:rsid w:val="000E7D5F"/>
    <w:rsid w:val="000F064E"/>
    <w:rsid w:val="000F0911"/>
    <w:rsid w:val="000F0F9F"/>
    <w:rsid w:val="000F186B"/>
    <w:rsid w:val="000F21B2"/>
    <w:rsid w:val="000F24A4"/>
    <w:rsid w:val="000F29C1"/>
    <w:rsid w:val="000F385D"/>
    <w:rsid w:val="000F39D2"/>
    <w:rsid w:val="000F4CA0"/>
    <w:rsid w:val="000F6549"/>
    <w:rsid w:val="000F6609"/>
    <w:rsid w:val="000F69C6"/>
    <w:rsid w:val="000F6AD4"/>
    <w:rsid w:val="000F6AF5"/>
    <w:rsid w:val="000F79C9"/>
    <w:rsid w:val="00100D2A"/>
    <w:rsid w:val="00101378"/>
    <w:rsid w:val="00101F2C"/>
    <w:rsid w:val="0010203F"/>
    <w:rsid w:val="001021D1"/>
    <w:rsid w:val="001022BF"/>
    <w:rsid w:val="001023A5"/>
    <w:rsid w:val="00102607"/>
    <w:rsid w:val="00102898"/>
    <w:rsid w:val="00102A27"/>
    <w:rsid w:val="00102BBD"/>
    <w:rsid w:val="00102D4F"/>
    <w:rsid w:val="00102D81"/>
    <w:rsid w:val="00102FAE"/>
    <w:rsid w:val="00103145"/>
    <w:rsid w:val="00103159"/>
    <w:rsid w:val="00103882"/>
    <w:rsid w:val="00104124"/>
    <w:rsid w:val="00106CBA"/>
    <w:rsid w:val="00106D9E"/>
    <w:rsid w:val="00106EFD"/>
    <w:rsid w:val="00106F75"/>
    <w:rsid w:val="0010760F"/>
    <w:rsid w:val="00107B18"/>
    <w:rsid w:val="00107B4B"/>
    <w:rsid w:val="0011001A"/>
    <w:rsid w:val="00112C5B"/>
    <w:rsid w:val="00112C9D"/>
    <w:rsid w:val="0011355F"/>
    <w:rsid w:val="00113B3E"/>
    <w:rsid w:val="00117EF0"/>
    <w:rsid w:val="00120CC9"/>
    <w:rsid w:val="00121AF3"/>
    <w:rsid w:val="00121DA0"/>
    <w:rsid w:val="00122384"/>
    <w:rsid w:val="00122491"/>
    <w:rsid w:val="00123290"/>
    <w:rsid w:val="00123894"/>
    <w:rsid w:val="001238EC"/>
    <w:rsid w:val="00123F49"/>
    <w:rsid w:val="001247D3"/>
    <w:rsid w:val="00124ED7"/>
    <w:rsid w:val="00125613"/>
    <w:rsid w:val="00125E9F"/>
    <w:rsid w:val="001262F2"/>
    <w:rsid w:val="0012637C"/>
    <w:rsid w:val="0012698A"/>
    <w:rsid w:val="00126AE2"/>
    <w:rsid w:val="00127E40"/>
    <w:rsid w:val="00130291"/>
    <w:rsid w:val="001315B9"/>
    <w:rsid w:val="001324B1"/>
    <w:rsid w:val="00132765"/>
    <w:rsid w:val="00132C80"/>
    <w:rsid w:val="00132E17"/>
    <w:rsid w:val="00132F59"/>
    <w:rsid w:val="001338B8"/>
    <w:rsid w:val="001338FB"/>
    <w:rsid w:val="00133EE9"/>
    <w:rsid w:val="001343F7"/>
    <w:rsid w:val="0013464A"/>
    <w:rsid w:val="00134B24"/>
    <w:rsid w:val="0013504B"/>
    <w:rsid w:val="00135175"/>
    <w:rsid w:val="00135782"/>
    <w:rsid w:val="0013657F"/>
    <w:rsid w:val="0013715F"/>
    <w:rsid w:val="00137A78"/>
    <w:rsid w:val="00141693"/>
    <w:rsid w:val="0014202E"/>
    <w:rsid w:val="001420DC"/>
    <w:rsid w:val="001423D2"/>
    <w:rsid w:val="00142759"/>
    <w:rsid w:val="00142DF4"/>
    <w:rsid w:val="0014343A"/>
    <w:rsid w:val="00143CC1"/>
    <w:rsid w:val="0014472B"/>
    <w:rsid w:val="00145533"/>
    <w:rsid w:val="001455F5"/>
    <w:rsid w:val="00145643"/>
    <w:rsid w:val="00145B5C"/>
    <w:rsid w:val="00145FFA"/>
    <w:rsid w:val="00146B8E"/>
    <w:rsid w:val="001470E8"/>
    <w:rsid w:val="00147207"/>
    <w:rsid w:val="001500F7"/>
    <w:rsid w:val="0015085C"/>
    <w:rsid w:val="00150D3A"/>
    <w:rsid w:val="001514FE"/>
    <w:rsid w:val="00151862"/>
    <w:rsid w:val="0015459C"/>
    <w:rsid w:val="0015479B"/>
    <w:rsid w:val="00155420"/>
    <w:rsid w:val="00155D41"/>
    <w:rsid w:val="00156591"/>
    <w:rsid w:val="00156AB4"/>
    <w:rsid w:val="001570F6"/>
    <w:rsid w:val="00157DA1"/>
    <w:rsid w:val="00160739"/>
    <w:rsid w:val="00161ACB"/>
    <w:rsid w:val="001623DA"/>
    <w:rsid w:val="00162432"/>
    <w:rsid w:val="0016259D"/>
    <w:rsid w:val="001627AF"/>
    <w:rsid w:val="00162E81"/>
    <w:rsid w:val="001637CF"/>
    <w:rsid w:val="00164078"/>
    <w:rsid w:val="001641C2"/>
    <w:rsid w:val="00165A76"/>
    <w:rsid w:val="00165C3F"/>
    <w:rsid w:val="00166747"/>
    <w:rsid w:val="001669B0"/>
    <w:rsid w:val="001674A8"/>
    <w:rsid w:val="00167524"/>
    <w:rsid w:val="0016772F"/>
    <w:rsid w:val="00170A65"/>
    <w:rsid w:val="00170DA3"/>
    <w:rsid w:val="00171382"/>
    <w:rsid w:val="00171F95"/>
    <w:rsid w:val="0017205C"/>
    <w:rsid w:val="00173012"/>
    <w:rsid w:val="00173E7B"/>
    <w:rsid w:val="00173F26"/>
    <w:rsid w:val="00174B04"/>
    <w:rsid w:val="00174D01"/>
    <w:rsid w:val="00174D3B"/>
    <w:rsid w:val="00174E32"/>
    <w:rsid w:val="001763C9"/>
    <w:rsid w:val="00176E18"/>
    <w:rsid w:val="00177527"/>
    <w:rsid w:val="00177FA8"/>
    <w:rsid w:val="0018095D"/>
    <w:rsid w:val="0018120D"/>
    <w:rsid w:val="00182957"/>
    <w:rsid w:val="00183D08"/>
    <w:rsid w:val="00183D6D"/>
    <w:rsid w:val="0018656A"/>
    <w:rsid w:val="001865B8"/>
    <w:rsid w:val="0018671D"/>
    <w:rsid w:val="00186C20"/>
    <w:rsid w:val="00187381"/>
    <w:rsid w:val="00187698"/>
    <w:rsid w:val="00187B63"/>
    <w:rsid w:val="00187C49"/>
    <w:rsid w:val="00187D50"/>
    <w:rsid w:val="00190052"/>
    <w:rsid w:val="001913E8"/>
    <w:rsid w:val="0019206C"/>
    <w:rsid w:val="001928E6"/>
    <w:rsid w:val="00193662"/>
    <w:rsid w:val="00193B9C"/>
    <w:rsid w:val="00195014"/>
    <w:rsid w:val="00195172"/>
    <w:rsid w:val="00195336"/>
    <w:rsid w:val="00195E02"/>
    <w:rsid w:val="001961ED"/>
    <w:rsid w:val="00196657"/>
    <w:rsid w:val="001969E5"/>
    <w:rsid w:val="00196BD7"/>
    <w:rsid w:val="00197278"/>
    <w:rsid w:val="001973E9"/>
    <w:rsid w:val="00197FB4"/>
    <w:rsid w:val="001A0905"/>
    <w:rsid w:val="001A0A50"/>
    <w:rsid w:val="001A0FA0"/>
    <w:rsid w:val="001A19FC"/>
    <w:rsid w:val="001A27B4"/>
    <w:rsid w:val="001A28B1"/>
    <w:rsid w:val="001A3F9D"/>
    <w:rsid w:val="001A45BD"/>
    <w:rsid w:val="001A5813"/>
    <w:rsid w:val="001A59A7"/>
    <w:rsid w:val="001A5BBD"/>
    <w:rsid w:val="001A6133"/>
    <w:rsid w:val="001A651E"/>
    <w:rsid w:val="001A7919"/>
    <w:rsid w:val="001B0A27"/>
    <w:rsid w:val="001B173D"/>
    <w:rsid w:val="001B1813"/>
    <w:rsid w:val="001B19FD"/>
    <w:rsid w:val="001B27AF"/>
    <w:rsid w:val="001B281F"/>
    <w:rsid w:val="001B2C8C"/>
    <w:rsid w:val="001B4C34"/>
    <w:rsid w:val="001B5833"/>
    <w:rsid w:val="001B5EC7"/>
    <w:rsid w:val="001B7710"/>
    <w:rsid w:val="001B78CD"/>
    <w:rsid w:val="001C0343"/>
    <w:rsid w:val="001C0C42"/>
    <w:rsid w:val="001C1215"/>
    <w:rsid w:val="001C19F8"/>
    <w:rsid w:val="001C1FBB"/>
    <w:rsid w:val="001C28D1"/>
    <w:rsid w:val="001C37C6"/>
    <w:rsid w:val="001C4590"/>
    <w:rsid w:val="001C4EAB"/>
    <w:rsid w:val="001C50C9"/>
    <w:rsid w:val="001C51AE"/>
    <w:rsid w:val="001C536B"/>
    <w:rsid w:val="001C55D0"/>
    <w:rsid w:val="001C5668"/>
    <w:rsid w:val="001C6A60"/>
    <w:rsid w:val="001C6AEB"/>
    <w:rsid w:val="001C6BC2"/>
    <w:rsid w:val="001C6CC7"/>
    <w:rsid w:val="001C6CFA"/>
    <w:rsid w:val="001D16B0"/>
    <w:rsid w:val="001D1C93"/>
    <w:rsid w:val="001D1E21"/>
    <w:rsid w:val="001D250B"/>
    <w:rsid w:val="001D2BC0"/>
    <w:rsid w:val="001D30CB"/>
    <w:rsid w:val="001D358A"/>
    <w:rsid w:val="001D363E"/>
    <w:rsid w:val="001D367D"/>
    <w:rsid w:val="001D56D0"/>
    <w:rsid w:val="001D56F8"/>
    <w:rsid w:val="001D6C0F"/>
    <w:rsid w:val="001D7003"/>
    <w:rsid w:val="001D717F"/>
    <w:rsid w:val="001D766C"/>
    <w:rsid w:val="001D7794"/>
    <w:rsid w:val="001E160E"/>
    <w:rsid w:val="001E17B4"/>
    <w:rsid w:val="001E2326"/>
    <w:rsid w:val="001E35D0"/>
    <w:rsid w:val="001E39B6"/>
    <w:rsid w:val="001E4088"/>
    <w:rsid w:val="001E48B7"/>
    <w:rsid w:val="001E4B6B"/>
    <w:rsid w:val="001E54DE"/>
    <w:rsid w:val="001E60C9"/>
    <w:rsid w:val="001E7C43"/>
    <w:rsid w:val="001E7F79"/>
    <w:rsid w:val="001F069B"/>
    <w:rsid w:val="001F0B93"/>
    <w:rsid w:val="001F1177"/>
    <w:rsid w:val="001F14C9"/>
    <w:rsid w:val="001F1F33"/>
    <w:rsid w:val="001F2275"/>
    <w:rsid w:val="001F34E8"/>
    <w:rsid w:val="001F4E70"/>
    <w:rsid w:val="001F4ECA"/>
    <w:rsid w:val="001F546F"/>
    <w:rsid w:val="001F58BE"/>
    <w:rsid w:val="001F7B28"/>
    <w:rsid w:val="001F7F2D"/>
    <w:rsid w:val="002019D1"/>
    <w:rsid w:val="00201B7A"/>
    <w:rsid w:val="00201C2A"/>
    <w:rsid w:val="0020204B"/>
    <w:rsid w:val="002031DF"/>
    <w:rsid w:val="002049B9"/>
    <w:rsid w:val="00204C23"/>
    <w:rsid w:val="00204FC6"/>
    <w:rsid w:val="00205696"/>
    <w:rsid w:val="00205F33"/>
    <w:rsid w:val="00206309"/>
    <w:rsid w:val="002068D2"/>
    <w:rsid w:val="002071A2"/>
    <w:rsid w:val="00207492"/>
    <w:rsid w:val="002076DE"/>
    <w:rsid w:val="00207C07"/>
    <w:rsid w:val="00207E3C"/>
    <w:rsid w:val="0021077C"/>
    <w:rsid w:val="00210AEC"/>
    <w:rsid w:val="00211405"/>
    <w:rsid w:val="00211663"/>
    <w:rsid w:val="002120D7"/>
    <w:rsid w:val="00212946"/>
    <w:rsid w:val="00212BBC"/>
    <w:rsid w:val="002130D4"/>
    <w:rsid w:val="00213169"/>
    <w:rsid w:val="0021406A"/>
    <w:rsid w:val="002142D6"/>
    <w:rsid w:val="00214EA4"/>
    <w:rsid w:val="0021512A"/>
    <w:rsid w:val="00215B56"/>
    <w:rsid w:val="0021601D"/>
    <w:rsid w:val="00216D77"/>
    <w:rsid w:val="00216D7A"/>
    <w:rsid w:val="00220202"/>
    <w:rsid w:val="00220301"/>
    <w:rsid w:val="002206A4"/>
    <w:rsid w:val="00220CF0"/>
    <w:rsid w:val="00220F04"/>
    <w:rsid w:val="002214B8"/>
    <w:rsid w:val="0022178C"/>
    <w:rsid w:val="0022243B"/>
    <w:rsid w:val="00223044"/>
    <w:rsid w:val="002235C3"/>
    <w:rsid w:val="0022449A"/>
    <w:rsid w:val="00225281"/>
    <w:rsid w:val="00225811"/>
    <w:rsid w:val="002267A8"/>
    <w:rsid w:val="002267E5"/>
    <w:rsid w:val="00226ED6"/>
    <w:rsid w:val="00226FC0"/>
    <w:rsid w:val="002274FD"/>
    <w:rsid w:val="002276AC"/>
    <w:rsid w:val="00227A33"/>
    <w:rsid w:val="002304FF"/>
    <w:rsid w:val="00231F8B"/>
    <w:rsid w:val="002332E4"/>
    <w:rsid w:val="00233CB1"/>
    <w:rsid w:val="0023427E"/>
    <w:rsid w:val="00234BB1"/>
    <w:rsid w:val="0023537E"/>
    <w:rsid w:val="00235FB6"/>
    <w:rsid w:val="00236276"/>
    <w:rsid w:val="00236AF4"/>
    <w:rsid w:val="00236BF8"/>
    <w:rsid w:val="002370D8"/>
    <w:rsid w:val="002401FE"/>
    <w:rsid w:val="002403F6"/>
    <w:rsid w:val="00240FCB"/>
    <w:rsid w:val="00241121"/>
    <w:rsid w:val="00242CD0"/>
    <w:rsid w:val="00242D18"/>
    <w:rsid w:val="00243046"/>
    <w:rsid w:val="00243276"/>
    <w:rsid w:val="002454F7"/>
    <w:rsid w:val="00245C20"/>
    <w:rsid w:val="00245CE7"/>
    <w:rsid w:val="0024606C"/>
    <w:rsid w:val="0024649D"/>
    <w:rsid w:val="00246E03"/>
    <w:rsid w:val="00247434"/>
    <w:rsid w:val="00250190"/>
    <w:rsid w:val="0025041B"/>
    <w:rsid w:val="00250B57"/>
    <w:rsid w:val="0025109C"/>
    <w:rsid w:val="00251359"/>
    <w:rsid w:val="00252497"/>
    <w:rsid w:val="002524A8"/>
    <w:rsid w:val="00252518"/>
    <w:rsid w:val="00253973"/>
    <w:rsid w:val="00253ACC"/>
    <w:rsid w:val="00253B7E"/>
    <w:rsid w:val="00253F9E"/>
    <w:rsid w:val="002541D7"/>
    <w:rsid w:val="0025425A"/>
    <w:rsid w:val="0025434B"/>
    <w:rsid w:val="00254B89"/>
    <w:rsid w:val="00255F9C"/>
    <w:rsid w:val="00257453"/>
    <w:rsid w:val="00257576"/>
    <w:rsid w:val="00257A57"/>
    <w:rsid w:val="00260A17"/>
    <w:rsid w:val="00260DB2"/>
    <w:rsid w:val="00260DB7"/>
    <w:rsid w:val="00260E72"/>
    <w:rsid w:val="00262BCB"/>
    <w:rsid w:val="00263B29"/>
    <w:rsid w:val="002641D7"/>
    <w:rsid w:val="0026472C"/>
    <w:rsid w:val="002648DE"/>
    <w:rsid w:val="002668E6"/>
    <w:rsid w:val="00266D06"/>
    <w:rsid w:val="002675DC"/>
    <w:rsid w:val="00267AD3"/>
    <w:rsid w:val="00270F07"/>
    <w:rsid w:val="0027205C"/>
    <w:rsid w:val="00273F1B"/>
    <w:rsid w:val="00274A68"/>
    <w:rsid w:val="00275A55"/>
    <w:rsid w:val="00275BE4"/>
    <w:rsid w:val="002769B8"/>
    <w:rsid w:val="00276D3A"/>
    <w:rsid w:val="00277332"/>
    <w:rsid w:val="00280943"/>
    <w:rsid w:val="00280F3C"/>
    <w:rsid w:val="0028138C"/>
    <w:rsid w:val="00281B04"/>
    <w:rsid w:val="00281D7E"/>
    <w:rsid w:val="002824EA"/>
    <w:rsid w:val="00282801"/>
    <w:rsid w:val="00283434"/>
    <w:rsid w:val="002863C6"/>
    <w:rsid w:val="00286614"/>
    <w:rsid w:val="002873AF"/>
    <w:rsid w:val="002878D4"/>
    <w:rsid w:val="00287FB8"/>
    <w:rsid w:val="002902C5"/>
    <w:rsid w:val="0029052C"/>
    <w:rsid w:val="00290F39"/>
    <w:rsid w:val="00290F62"/>
    <w:rsid w:val="002921CA"/>
    <w:rsid w:val="00292EF5"/>
    <w:rsid w:val="002935EE"/>
    <w:rsid w:val="00294ABC"/>
    <w:rsid w:val="00294F61"/>
    <w:rsid w:val="00294F7C"/>
    <w:rsid w:val="00296F81"/>
    <w:rsid w:val="00297BA3"/>
    <w:rsid w:val="00297F77"/>
    <w:rsid w:val="002A0A0E"/>
    <w:rsid w:val="002A1B8A"/>
    <w:rsid w:val="002A1C8E"/>
    <w:rsid w:val="002A1E71"/>
    <w:rsid w:val="002A2A00"/>
    <w:rsid w:val="002A319F"/>
    <w:rsid w:val="002A3867"/>
    <w:rsid w:val="002A3989"/>
    <w:rsid w:val="002A4FE3"/>
    <w:rsid w:val="002A6D62"/>
    <w:rsid w:val="002A76ED"/>
    <w:rsid w:val="002A7BDE"/>
    <w:rsid w:val="002A7D0C"/>
    <w:rsid w:val="002A7D7A"/>
    <w:rsid w:val="002A7FA0"/>
    <w:rsid w:val="002B0065"/>
    <w:rsid w:val="002B217C"/>
    <w:rsid w:val="002B30C1"/>
    <w:rsid w:val="002B3F36"/>
    <w:rsid w:val="002B407E"/>
    <w:rsid w:val="002B4756"/>
    <w:rsid w:val="002B4A13"/>
    <w:rsid w:val="002B6829"/>
    <w:rsid w:val="002B702B"/>
    <w:rsid w:val="002B71B1"/>
    <w:rsid w:val="002C09C9"/>
    <w:rsid w:val="002C1ABD"/>
    <w:rsid w:val="002C34FC"/>
    <w:rsid w:val="002C4B4A"/>
    <w:rsid w:val="002C4CC5"/>
    <w:rsid w:val="002C5094"/>
    <w:rsid w:val="002C5198"/>
    <w:rsid w:val="002C570F"/>
    <w:rsid w:val="002C60FC"/>
    <w:rsid w:val="002C6233"/>
    <w:rsid w:val="002C6C9B"/>
    <w:rsid w:val="002C6FBC"/>
    <w:rsid w:val="002D00E4"/>
    <w:rsid w:val="002D0462"/>
    <w:rsid w:val="002D1DBA"/>
    <w:rsid w:val="002D2C4B"/>
    <w:rsid w:val="002D3202"/>
    <w:rsid w:val="002D42E6"/>
    <w:rsid w:val="002D4766"/>
    <w:rsid w:val="002D515B"/>
    <w:rsid w:val="002D51B5"/>
    <w:rsid w:val="002D52BF"/>
    <w:rsid w:val="002D552D"/>
    <w:rsid w:val="002D6F60"/>
    <w:rsid w:val="002D7E38"/>
    <w:rsid w:val="002D7F5C"/>
    <w:rsid w:val="002E02CB"/>
    <w:rsid w:val="002E2623"/>
    <w:rsid w:val="002E388C"/>
    <w:rsid w:val="002E4030"/>
    <w:rsid w:val="002E4D15"/>
    <w:rsid w:val="002E4D69"/>
    <w:rsid w:val="002E65C9"/>
    <w:rsid w:val="002E6611"/>
    <w:rsid w:val="002E690C"/>
    <w:rsid w:val="002E6A3E"/>
    <w:rsid w:val="002F000E"/>
    <w:rsid w:val="002F0111"/>
    <w:rsid w:val="002F08B7"/>
    <w:rsid w:val="002F1A05"/>
    <w:rsid w:val="002F1B15"/>
    <w:rsid w:val="002F2213"/>
    <w:rsid w:val="002F23E7"/>
    <w:rsid w:val="002F27A1"/>
    <w:rsid w:val="002F2B76"/>
    <w:rsid w:val="002F4066"/>
    <w:rsid w:val="002F446D"/>
    <w:rsid w:val="002F4C01"/>
    <w:rsid w:val="002F4E34"/>
    <w:rsid w:val="002F4E63"/>
    <w:rsid w:val="002F55FC"/>
    <w:rsid w:val="002F5B97"/>
    <w:rsid w:val="002F6BD6"/>
    <w:rsid w:val="002F7011"/>
    <w:rsid w:val="002F7416"/>
    <w:rsid w:val="002F757C"/>
    <w:rsid w:val="0030064D"/>
    <w:rsid w:val="003006C7"/>
    <w:rsid w:val="00301451"/>
    <w:rsid w:val="00301AC2"/>
    <w:rsid w:val="0030249D"/>
    <w:rsid w:val="00302DDF"/>
    <w:rsid w:val="00303504"/>
    <w:rsid w:val="00303596"/>
    <w:rsid w:val="00305124"/>
    <w:rsid w:val="003052D7"/>
    <w:rsid w:val="00305BE3"/>
    <w:rsid w:val="0030633B"/>
    <w:rsid w:val="0030664C"/>
    <w:rsid w:val="00306DAB"/>
    <w:rsid w:val="003077D1"/>
    <w:rsid w:val="003079CD"/>
    <w:rsid w:val="00307DCF"/>
    <w:rsid w:val="00310606"/>
    <w:rsid w:val="003124FF"/>
    <w:rsid w:val="003128DB"/>
    <w:rsid w:val="00312F4D"/>
    <w:rsid w:val="003130B5"/>
    <w:rsid w:val="00313940"/>
    <w:rsid w:val="00313C93"/>
    <w:rsid w:val="00314C13"/>
    <w:rsid w:val="00314D3B"/>
    <w:rsid w:val="00314F74"/>
    <w:rsid w:val="00314F91"/>
    <w:rsid w:val="00315971"/>
    <w:rsid w:val="00316202"/>
    <w:rsid w:val="00317DA8"/>
    <w:rsid w:val="003203E1"/>
    <w:rsid w:val="003217EC"/>
    <w:rsid w:val="0032192C"/>
    <w:rsid w:val="00321D17"/>
    <w:rsid w:val="00322083"/>
    <w:rsid w:val="00322315"/>
    <w:rsid w:val="00322F08"/>
    <w:rsid w:val="00324840"/>
    <w:rsid w:val="00325B7D"/>
    <w:rsid w:val="0032605A"/>
    <w:rsid w:val="0032671C"/>
    <w:rsid w:val="00326A3E"/>
    <w:rsid w:val="00330341"/>
    <w:rsid w:val="00331862"/>
    <w:rsid w:val="00331871"/>
    <w:rsid w:val="00331E7F"/>
    <w:rsid w:val="00331F8D"/>
    <w:rsid w:val="00332559"/>
    <w:rsid w:val="00332A41"/>
    <w:rsid w:val="0033314E"/>
    <w:rsid w:val="003353DE"/>
    <w:rsid w:val="00335712"/>
    <w:rsid w:val="00335921"/>
    <w:rsid w:val="00335C29"/>
    <w:rsid w:val="0033667D"/>
    <w:rsid w:val="003373F8"/>
    <w:rsid w:val="00340A76"/>
    <w:rsid w:val="00340ADC"/>
    <w:rsid w:val="00341812"/>
    <w:rsid w:val="00341B4D"/>
    <w:rsid w:val="00341CB0"/>
    <w:rsid w:val="00341F0E"/>
    <w:rsid w:val="003426E4"/>
    <w:rsid w:val="00342F89"/>
    <w:rsid w:val="00343045"/>
    <w:rsid w:val="0034326D"/>
    <w:rsid w:val="00343AB6"/>
    <w:rsid w:val="00343C42"/>
    <w:rsid w:val="003449FA"/>
    <w:rsid w:val="003450E7"/>
    <w:rsid w:val="003462E0"/>
    <w:rsid w:val="00346573"/>
    <w:rsid w:val="00346FEE"/>
    <w:rsid w:val="003502AD"/>
    <w:rsid w:val="0035030C"/>
    <w:rsid w:val="00350631"/>
    <w:rsid w:val="00350A1A"/>
    <w:rsid w:val="00350F6D"/>
    <w:rsid w:val="00351E31"/>
    <w:rsid w:val="0035353B"/>
    <w:rsid w:val="00353C35"/>
    <w:rsid w:val="00353C45"/>
    <w:rsid w:val="0035479B"/>
    <w:rsid w:val="00354F02"/>
    <w:rsid w:val="003552EC"/>
    <w:rsid w:val="003553A3"/>
    <w:rsid w:val="0035554B"/>
    <w:rsid w:val="00355A7E"/>
    <w:rsid w:val="00355AA9"/>
    <w:rsid w:val="00356349"/>
    <w:rsid w:val="0035670E"/>
    <w:rsid w:val="00356DB5"/>
    <w:rsid w:val="00356F8A"/>
    <w:rsid w:val="003570C6"/>
    <w:rsid w:val="003573FC"/>
    <w:rsid w:val="0035743A"/>
    <w:rsid w:val="00357A4B"/>
    <w:rsid w:val="003602F5"/>
    <w:rsid w:val="0036039C"/>
    <w:rsid w:val="003621A4"/>
    <w:rsid w:val="00362564"/>
    <w:rsid w:val="00362629"/>
    <w:rsid w:val="00362ABC"/>
    <w:rsid w:val="00363A9D"/>
    <w:rsid w:val="003644C1"/>
    <w:rsid w:val="003647A0"/>
    <w:rsid w:val="00364AA3"/>
    <w:rsid w:val="00364EAD"/>
    <w:rsid w:val="00365F9E"/>
    <w:rsid w:val="00366A41"/>
    <w:rsid w:val="00366C54"/>
    <w:rsid w:val="003671BF"/>
    <w:rsid w:val="0037145C"/>
    <w:rsid w:val="00371977"/>
    <w:rsid w:val="00371AED"/>
    <w:rsid w:val="00371E96"/>
    <w:rsid w:val="00371FD7"/>
    <w:rsid w:val="0037220B"/>
    <w:rsid w:val="00372AEC"/>
    <w:rsid w:val="00372B28"/>
    <w:rsid w:val="00373086"/>
    <w:rsid w:val="00373147"/>
    <w:rsid w:val="003743D5"/>
    <w:rsid w:val="0037577F"/>
    <w:rsid w:val="00375F50"/>
    <w:rsid w:val="00376D90"/>
    <w:rsid w:val="00377092"/>
    <w:rsid w:val="0037766A"/>
    <w:rsid w:val="0037783F"/>
    <w:rsid w:val="00377FE2"/>
    <w:rsid w:val="003802A4"/>
    <w:rsid w:val="003802C3"/>
    <w:rsid w:val="00380CFF"/>
    <w:rsid w:val="0038101D"/>
    <w:rsid w:val="003811FA"/>
    <w:rsid w:val="0038124E"/>
    <w:rsid w:val="00382FE0"/>
    <w:rsid w:val="00383376"/>
    <w:rsid w:val="003835BC"/>
    <w:rsid w:val="00383B32"/>
    <w:rsid w:val="00383F56"/>
    <w:rsid w:val="00384208"/>
    <w:rsid w:val="00384FAB"/>
    <w:rsid w:val="0038515F"/>
    <w:rsid w:val="00385BBF"/>
    <w:rsid w:val="00385D49"/>
    <w:rsid w:val="00385DF4"/>
    <w:rsid w:val="00386A3B"/>
    <w:rsid w:val="003872A7"/>
    <w:rsid w:val="00391119"/>
    <w:rsid w:val="003921BC"/>
    <w:rsid w:val="00392567"/>
    <w:rsid w:val="00392798"/>
    <w:rsid w:val="003927C9"/>
    <w:rsid w:val="00392A9A"/>
    <w:rsid w:val="00393472"/>
    <w:rsid w:val="00394803"/>
    <w:rsid w:val="00394820"/>
    <w:rsid w:val="00394E77"/>
    <w:rsid w:val="00395686"/>
    <w:rsid w:val="00396748"/>
    <w:rsid w:val="003978BF"/>
    <w:rsid w:val="003A04B8"/>
    <w:rsid w:val="003A0963"/>
    <w:rsid w:val="003A0B89"/>
    <w:rsid w:val="003A1738"/>
    <w:rsid w:val="003A1F96"/>
    <w:rsid w:val="003A2477"/>
    <w:rsid w:val="003A2C8E"/>
    <w:rsid w:val="003A2F64"/>
    <w:rsid w:val="003A398F"/>
    <w:rsid w:val="003A3EDF"/>
    <w:rsid w:val="003A47CC"/>
    <w:rsid w:val="003A6138"/>
    <w:rsid w:val="003A673B"/>
    <w:rsid w:val="003A6D6F"/>
    <w:rsid w:val="003A737D"/>
    <w:rsid w:val="003A7BB0"/>
    <w:rsid w:val="003B0943"/>
    <w:rsid w:val="003B0BD4"/>
    <w:rsid w:val="003B2C12"/>
    <w:rsid w:val="003B2F0C"/>
    <w:rsid w:val="003B3226"/>
    <w:rsid w:val="003B377F"/>
    <w:rsid w:val="003B409D"/>
    <w:rsid w:val="003B44A5"/>
    <w:rsid w:val="003B4A65"/>
    <w:rsid w:val="003B5925"/>
    <w:rsid w:val="003B5DE3"/>
    <w:rsid w:val="003B658A"/>
    <w:rsid w:val="003B6A98"/>
    <w:rsid w:val="003B6CCF"/>
    <w:rsid w:val="003B6D39"/>
    <w:rsid w:val="003B6D74"/>
    <w:rsid w:val="003B7157"/>
    <w:rsid w:val="003B7A52"/>
    <w:rsid w:val="003B7A73"/>
    <w:rsid w:val="003B7D3C"/>
    <w:rsid w:val="003C09D2"/>
    <w:rsid w:val="003C0C15"/>
    <w:rsid w:val="003C0DBC"/>
    <w:rsid w:val="003C13BB"/>
    <w:rsid w:val="003C13E4"/>
    <w:rsid w:val="003C2673"/>
    <w:rsid w:val="003C2A11"/>
    <w:rsid w:val="003C308B"/>
    <w:rsid w:val="003C311B"/>
    <w:rsid w:val="003C40B2"/>
    <w:rsid w:val="003C4953"/>
    <w:rsid w:val="003C4E23"/>
    <w:rsid w:val="003C55C2"/>
    <w:rsid w:val="003C59D6"/>
    <w:rsid w:val="003C6675"/>
    <w:rsid w:val="003D03B0"/>
    <w:rsid w:val="003D210D"/>
    <w:rsid w:val="003D2427"/>
    <w:rsid w:val="003D3373"/>
    <w:rsid w:val="003D46B6"/>
    <w:rsid w:val="003D4B50"/>
    <w:rsid w:val="003D4D48"/>
    <w:rsid w:val="003D5688"/>
    <w:rsid w:val="003D590C"/>
    <w:rsid w:val="003D5FB4"/>
    <w:rsid w:val="003D71F5"/>
    <w:rsid w:val="003D7B43"/>
    <w:rsid w:val="003E09F7"/>
    <w:rsid w:val="003E217F"/>
    <w:rsid w:val="003E2524"/>
    <w:rsid w:val="003E299D"/>
    <w:rsid w:val="003E2BF5"/>
    <w:rsid w:val="003E31A4"/>
    <w:rsid w:val="003E4760"/>
    <w:rsid w:val="003E4F96"/>
    <w:rsid w:val="003E5DF0"/>
    <w:rsid w:val="003E66D1"/>
    <w:rsid w:val="003E6ADA"/>
    <w:rsid w:val="003E6C50"/>
    <w:rsid w:val="003E78F6"/>
    <w:rsid w:val="003E7DBD"/>
    <w:rsid w:val="003F0765"/>
    <w:rsid w:val="003F1C1C"/>
    <w:rsid w:val="003F26A8"/>
    <w:rsid w:val="003F2D0A"/>
    <w:rsid w:val="003F2E4C"/>
    <w:rsid w:val="003F30F0"/>
    <w:rsid w:val="003F36E4"/>
    <w:rsid w:val="003F3B21"/>
    <w:rsid w:val="003F3B62"/>
    <w:rsid w:val="003F4127"/>
    <w:rsid w:val="003F4B27"/>
    <w:rsid w:val="003F59B8"/>
    <w:rsid w:val="003F6626"/>
    <w:rsid w:val="003F6AEB"/>
    <w:rsid w:val="003F6DFC"/>
    <w:rsid w:val="003F785F"/>
    <w:rsid w:val="003F793D"/>
    <w:rsid w:val="003F7ECC"/>
    <w:rsid w:val="00400157"/>
    <w:rsid w:val="004005FB"/>
    <w:rsid w:val="00401503"/>
    <w:rsid w:val="004019E4"/>
    <w:rsid w:val="00402F17"/>
    <w:rsid w:val="0040301E"/>
    <w:rsid w:val="0040319F"/>
    <w:rsid w:val="00403446"/>
    <w:rsid w:val="00403B1D"/>
    <w:rsid w:val="00403D08"/>
    <w:rsid w:val="00403FA1"/>
    <w:rsid w:val="00404294"/>
    <w:rsid w:val="00404BBC"/>
    <w:rsid w:val="00405A20"/>
    <w:rsid w:val="00406853"/>
    <w:rsid w:val="0040768E"/>
    <w:rsid w:val="00410ADE"/>
    <w:rsid w:val="00410AFE"/>
    <w:rsid w:val="00410BF5"/>
    <w:rsid w:val="00411013"/>
    <w:rsid w:val="00411DD9"/>
    <w:rsid w:val="0041345C"/>
    <w:rsid w:val="0041355A"/>
    <w:rsid w:val="004139E5"/>
    <w:rsid w:val="00413B14"/>
    <w:rsid w:val="00414452"/>
    <w:rsid w:val="00414806"/>
    <w:rsid w:val="004148CA"/>
    <w:rsid w:val="00414EFE"/>
    <w:rsid w:val="0041558C"/>
    <w:rsid w:val="00415E67"/>
    <w:rsid w:val="0041656C"/>
    <w:rsid w:val="00417711"/>
    <w:rsid w:val="004178F1"/>
    <w:rsid w:val="00417B94"/>
    <w:rsid w:val="00420408"/>
    <w:rsid w:val="00421722"/>
    <w:rsid w:val="00421C6D"/>
    <w:rsid w:val="00422509"/>
    <w:rsid w:val="00422828"/>
    <w:rsid w:val="00422D84"/>
    <w:rsid w:val="0042336B"/>
    <w:rsid w:val="00423C90"/>
    <w:rsid w:val="00424C42"/>
    <w:rsid w:val="0042552B"/>
    <w:rsid w:val="00425589"/>
    <w:rsid w:val="00426602"/>
    <w:rsid w:val="00426A19"/>
    <w:rsid w:val="00426EFF"/>
    <w:rsid w:val="0042735D"/>
    <w:rsid w:val="00430996"/>
    <w:rsid w:val="00431DB4"/>
    <w:rsid w:val="0043266A"/>
    <w:rsid w:val="00432A19"/>
    <w:rsid w:val="00433B46"/>
    <w:rsid w:val="004342AD"/>
    <w:rsid w:val="00434662"/>
    <w:rsid w:val="00435B77"/>
    <w:rsid w:val="00435F29"/>
    <w:rsid w:val="00437C83"/>
    <w:rsid w:val="004421A8"/>
    <w:rsid w:val="0044261D"/>
    <w:rsid w:val="00442F80"/>
    <w:rsid w:val="00444A89"/>
    <w:rsid w:val="00445819"/>
    <w:rsid w:val="00445AE2"/>
    <w:rsid w:val="004467FA"/>
    <w:rsid w:val="00446921"/>
    <w:rsid w:val="00446A39"/>
    <w:rsid w:val="00447D98"/>
    <w:rsid w:val="00450B7A"/>
    <w:rsid w:val="00451554"/>
    <w:rsid w:val="0045198D"/>
    <w:rsid w:val="0045224A"/>
    <w:rsid w:val="00452805"/>
    <w:rsid w:val="00452B1C"/>
    <w:rsid w:val="00452E43"/>
    <w:rsid w:val="00453095"/>
    <w:rsid w:val="00455E16"/>
    <w:rsid w:val="00456588"/>
    <w:rsid w:val="00456919"/>
    <w:rsid w:val="004569E0"/>
    <w:rsid w:val="00460C2B"/>
    <w:rsid w:val="0046179E"/>
    <w:rsid w:val="00461C94"/>
    <w:rsid w:val="00461DAF"/>
    <w:rsid w:val="0046341C"/>
    <w:rsid w:val="00463A06"/>
    <w:rsid w:val="00466D41"/>
    <w:rsid w:val="00467FA8"/>
    <w:rsid w:val="004703A2"/>
    <w:rsid w:val="00470B23"/>
    <w:rsid w:val="00470DE0"/>
    <w:rsid w:val="004710EB"/>
    <w:rsid w:val="00471201"/>
    <w:rsid w:val="00471F7A"/>
    <w:rsid w:val="00472764"/>
    <w:rsid w:val="004729B5"/>
    <w:rsid w:val="00472EEC"/>
    <w:rsid w:val="0047318B"/>
    <w:rsid w:val="004732B0"/>
    <w:rsid w:val="00473374"/>
    <w:rsid w:val="00473392"/>
    <w:rsid w:val="00473780"/>
    <w:rsid w:val="004744BA"/>
    <w:rsid w:val="0047592B"/>
    <w:rsid w:val="00475B73"/>
    <w:rsid w:val="0047661C"/>
    <w:rsid w:val="00477805"/>
    <w:rsid w:val="00477B8D"/>
    <w:rsid w:val="00477E8F"/>
    <w:rsid w:val="00477FA0"/>
    <w:rsid w:val="00481376"/>
    <w:rsid w:val="004814CA"/>
    <w:rsid w:val="00483B91"/>
    <w:rsid w:val="00484BDC"/>
    <w:rsid w:val="00484E25"/>
    <w:rsid w:val="00484E6F"/>
    <w:rsid w:val="00485020"/>
    <w:rsid w:val="004853D3"/>
    <w:rsid w:val="004861B6"/>
    <w:rsid w:val="00486BC2"/>
    <w:rsid w:val="00487D97"/>
    <w:rsid w:val="00491009"/>
    <w:rsid w:val="00491D8E"/>
    <w:rsid w:val="00492FA0"/>
    <w:rsid w:val="00493421"/>
    <w:rsid w:val="00493C10"/>
    <w:rsid w:val="004943BB"/>
    <w:rsid w:val="00495C37"/>
    <w:rsid w:val="00495D01"/>
    <w:rsid w:val="00495EB0"/>
    <w:rsid w:val="0049623B"/>
    <w:rsid w:val="00496682"/>
    <w:rsid w:val="00496A38"/>
    <w:rsid w:val="004970D2"/>
    <w:rsid w:val="004A0998"/>
    <w:rsid w:val="004A10E3"/>
    <w:rsid w:val="004A2BEE"/>
    <w:rsid w:val="004A3B1F"/>
    <w:rsid w:val="004A5364"/>
    <w:rsid w:val="004A5A41"/>
    <w:rsid w:val="004A5AA1"/>
    <w:rsid w:val="004A621C"/>
    <w:rsid w:val="004A644E"/>
    <w:rsid w:val="004A6923"/>
    <w:rsid w:val="004A6A9A"/>
    <w:rsid w:val="004A70C1"/>
    <w:rsid w:val="004A75B8"/>
    <w:rsid w:val="004A79F6"/>
    <w:rsid w:val="004B06C4"/>
    <w:rsid w:val="004B0AFA"/>
    <w:rsid w:val="004B0FF5"/>
    <w:rsid w:val="004B1085"/>
    <w:rsid w:val="004B20DB"/>
    <w:rsid w:val="004B2162"/>
    <w:rsid w:val="004B3102"/>
    <w:rsid w:val="004B3546"/>
    <w:rsid w:val="004B35CF"/>
    <w:rsid w:val="004B3D91"/>
    <w:rsid w:val="004B42E3"/>
    <w:rsid w:val="004B438C"/>
    <w:rsid w:val="004B56DE"/>
    <w:rsid w:val="004B5F20"/>
    <w:rsid w:val="004B6861"/>
    <w:rsid w:val="004B71E1"/>
    <w:rsid w:val="004B7971"/>
    <w:rsid w:val="004B79A9"/>
    <w:rsid w:val="004B7FCD"/>
    <w:rsid w:val="004C0083"/>
    <w:rsid w:val="004C087E"/>
    <w:rsid w:val="004C1FE5"/>
    <w:rsid w:val="004C2D20"/>
    <w:rsid w:val="004C2D88"/>
    <w:rsid w:val="004C32A2"/>
    <w:rsid w:val="004C3D1E"/>
    <w:rsid w:val="004C41F3"/>
    <w:rsid w:val="004C5244"/>
    <w:rsid w:val="004C52B3"/>
    <w:rsid w:val="004C5D3F"/>
    <w:rsid w:val="004C61B6"/>
    <w:rsid w:val="004C62B6"/>
    <w:rsid w:val="004C62B8"/>
    <w:rsid w:val="004C6B70"/>
    <w:rsid w:val="004C71EF"/>
    <w:rsid w:val="004C78A0"/>
    <w:rsid w:val="004C7FF7"/>
    <w:rsid w:val="004D04C7"/>
    <w:rsid w:val="004D0BCD"/>
    <w:rsid w:val="004D0DF2"/>
    <w:rsid w:val="004D37A5"/>
    <w:rsid w:val="004D384E"/>
    <w:rsid w:val="004D4955"/>
    <w:rsid w:val="004D4ED6"/>
    <w:rsid w:val="004D5202"/>
    <w:rsid w:val="004D54B3"/>
    <w:rsid w:val="004D54DB"/>
    <w:rsid w:val="004D5BE8"/>
    <w:rsid w:val="004D621D"/>
    <w:rsid w:val="004D7C7D"/>
    <w:rsid w:val="004E07EA"/>
    <w:rsid w:val="004E0FE0"/>
    <w:rsid w:val="004E12AD"/>
    <w:rsid w:val="004E1A1D"/>
    <w:rsid w:val="004E1B0F"/>
    <w:rsid w:val="004E1BC3"/>
    <w:rsid w:val="004E209E"/>
    <w:rsid w:val="004E2818"/>
    <w:rsid w:val="004E40E2"/>
    <w:rsid w:val="004E40F0"/>
    <w:rsid w:val="004E4441"/>
    <w:rsid w:val="004E4B6B"/>
    <w:rsid w:val="004E4B70"/>
    <w:rsid w:val="004E4FAA"/>
    <w:rsid w:val="004E57B8"/>
    <w:rsid w:val="004E5F65"/>
    <w:rsid w:val="004E62C8"/>
    <w:rsid w:val="004E6461"/>
    <w:rsid w:val="004E6572"/>
    <w:rsid w:val="004E664B"/>
    <w:rsid w:val="004E6B25"/>
    <w:rsid w:val="004E6D6F"/>
    <w:rsid w:val="004E6FE5"/>
    <w:rsid w:val="004E7950"/>
    <w:rsid w:val="004E7D49"/>
    <w:rsid w:val="004E7F7A"/>
    <w:rsid w:val="004F02C5"/>
    <w:rsid w:val="004F0813"/>
    <w:rsid w:val="004F0DB4"/>
    <w:rsid w:val="004F163B"/>
    <w:rsid w:val="004F2720"/>
    <w:rsid w:val="004F2A77"/>
    <w:rsid w:val="004F3029"/>
    <w:rsid w:val="004F333D"/>
    <w:rsid w:val="004F504E"/>
    <w:rsid w:val="004F51BD"/>
    <w:rsid w:val="004F5636"/>
    <w:rsid w:val="004F5FF0"/>
    <w:rsid w:val="004F6482"/>
    <w:rsid w:val="004F6528"/>
    <w:rsid w:val="004F6F0F"/>
    <w:rsid w:val="004F70C3"/>
    <w:rsid w:val="004F74DE"/>
    <w:rsid w:val="004F7581"/>
    <w:rsid w:val="00500198"/>
    <w:rsid w:val="0050074B"/>
    <w:rsid w:val="00500FF7"/>
    <w:rsid w:val="0050142A"/>
    <w:rsid w:val="00501D61"/>
    <w:rsid w:val="00502197"/>
    <w:rsid w:val="0050238F"/>
    <w:rsid w:val="005028C2"/>
    <w:rsid w:val="00503E64"/>
    <w:rsid w:val="00504E45"/>
    <w:rsid w:val="00504F0F"/>
    <w:rsid w:val="005052ED"/>
    <w:rsid w:val="00505A07"/>
    <w:rsid w:val="0050642E"/>
    <w:rsid w:val="0050667C"/>
    <w:rsid w:val="00506819"/>
    <w:rsid w:val="00506915"/>
    <w:rsid w:val="00510B7E"/>
    <w:rsid w:val="00510F75"/>
    <w:rsid w:val="0051120A"/>
    <w:rsid w:val="0051128C"/>
    <w:rsid w:val="0051209F"/>
    <w:rsid w:val="0051319C"/>
    <w:rsid w:val="00513E02"/>
    <w:rsid w:val="00513F93"/>
    <w:rsid w:val="0051544A"/>
    <w:rsid w:val="00515C98"/>
    <w:rsid w:val="00516300"/>
    <w:rsid w:val="0051641A"/>
    <w:rsid w:val="00516AEC"/>
    <w:rsid w:val="00517B61"/>
    <w:rsid w:val="005208F4"/>
    <w:rsid w:val="00521285"/>
    <w:rsid w:val="0052199B"/>
    <w:rsid w:val="005226CF"/>
    <w:rsid w:val="00523739"/>
    <w:rsid w:val="00523BB7"/>
    <w:rsid w:val="0052444D"/>
    <w:rsid w:val="005247B6"/>
    <w:rsid w:val="00525D59"/>
    <w:rsid w:val="00527201"/>
    <w:rsid w:val="00527839"/>
    <w:rsid w:val="00527D16"/>
    <w:rsid w:val="0053091E"/>
    <w:rsid w:val="00530F89"/>
    <w:rsid w:val="00531036"/>
    <w:rsid w:val="005319B4"/>
    <w:rsid w:val="00532CD2"/>
    <w:rsid w:val="00532E46"/>
    <w:rsid w:val="00533D7B"/>
    <w:rsid w:val="00533D9F"/>
    <w:rsid w:val="0053456B"/>
    <w:rsid w:val="00534AEF"/>
    <w:rsid w:val="00535910"/>
    <w:rsid w:val="005360BB"/>
    <w:rsid w:val="0053630F"/>
    <w:rsid w:val="005364DC"/>
    <w:rsid w:val="005378F4"/>
    <w:rsid w:val="00537BB3"/>
    <w:rsid w:val="00540265"/>
    <w:rsid w:val="0054042B"/>
    <w:rsid w:val="00540433"/>
    <w:rsid w:val="00540560"/>
    <w:rsid w:val="00540E7B"/>
    <w:rsid w:val="00540F03"/>
    <w:rsid w:val="005418B0"/>
    <w:rsid w:val="005419F2"/>
    <w:rsid w:val="00542C7C"/>
    <w:rsid w:val="0054380C"/>
    <w:rsid w:val="005438D8"/>
    <w:rsid w:val="00543BFF"/>
    <w:rsid w:val="00543DB1"/>
    <w:rsid w:val="00544296"/>
    <w:rsid w:val="0054436D"/>
    <w:rsid w:val="0054493E"/>
    <w:rsid w:val="00544B6A"/>
    <w:rsid w:val="005452D8"/>
    <w:rsid w:val="00545D9A"/>
    <w:rsid w:val="00545F5A"/>
    <w:rsid w:val="00546D53"/>
    <w:rsid w:val="005470A4"/>
    <w:rsid w:val="00547C6E"/>
    <w:rsid w:val="005500CB"/>
    <w:rsid w:val="00550FE9"/>
    <w:rsid w:val="00554D54"/>
    <w:rsid w:val="005557A6"/>
    <w:rsid w:val="00555A33"/>
    <w:rsid w:val="00556423"/>
    <w:rsid w:val="005565CB"/>
    <w:rsid w:val="00556771"/>
    <w:rsid w:val="00557BE1"/>
    <w:rsid w:val="0056036D"/>
    <w:rsid w:val="00560789"/>
    <w:rsid w:val="00560EDA"/>
    <w:rsid w:val="00560FC2"/>
    <w:rsid w:val="00561EA0"/>
    <w:rsid w:val="00561FD4"/>
    <w:rsid w:val="0056387A"/>
    <w:rsid w:val="005638D5"/>
    <w:rsid w:val="00563B64"/>
    <w:rsid w:val="005641A4"/>
    <w:rsid w:val="0056527B"/>
    <w:rsid w:val="00566C24"/>
    <w:rsid w:val="00566C35"/>
    <w:rsid w:val="00567E1A"/>
    <w:rsid w:val="0057017C"/>
    <w:rsid w:val="00570839"/>
    <w:rsid w:val="00570947"/>
    <w:rsid w:val="0057114C"/>
    <w:rsid w:val="005718E2"/>
    <w:rsid w:val="00571CFE"/>
    <w:rsid w:val="00571DB3"/>
    <w:rsid w:val="0057265A"/>
    <w:rsid w:val="00572741"/>
    <w:rsid w:val="00572A89"/>
    <w:rsid w:val="00572F9E"/>
    <w:rsid w:val="00573026"/>
    <w:rsid w:val="00573EEA"/>
    <w:rsid w:val="0057468F"/>
    <w:rsid w:val="00574B9B"/>
    <w:rsid w:val="00574E30"/>
    <w:rsid w:val="00575321"/>
    <w:rsid w:val="00575636"/>
    <w:rsid w:val="00575707"/>
    <w:rsid w:val="0057586D"/>
    <w:rsid w:val="005764A4"/>
    <w:rsid w:val="005766D2"/>
    <w:rsid w:val="00576DD5"/>
    <w:rsid w:val="00577BAD"/>
    <w:rsid w:val="00577ECB"/>
    <w:rsid w:val="00577F1B"/>
    <w:rsid w:val="005807B1"/>
    <w:rsid w:val="005810B3"/>
    <w:rsid w:val="005829DA"/>
    <w:rsid w:val="00582E48"/>
    <w:rsid w:val="0058475E"/>
    <w:rsid w:val="00585C0D"/>
    <w:rsid w:val="005863A7"/>
    <w:rsid w:val="00586468"/>
    <w:rsid w:val="0058734D"/>
    <w:rsid w:val="00587A21"/>
    <w:rsid w:val="005907C8"/>
    <w:rsid w:val="00590EDE"/>
    <w:rsid w:val="005910C6"/>
    <w:rsid w:val="0059120E"/>
    <w:rsid w:val="0059182F"/>
    <w:rsid w:val="00591E8F"/>
    <w:rsid w:val="00592018"/>
    <w:rsid w:val="00592F45"/>
    <w:rsid w:val="00593071"/>
    <w:rsid w:val="005934A2"/>
    <w:rsid w:val="00594012"/>
    <w:rsid w:val="00594152"/>
    <w:rsid w:val="00594EA8"/>
    <w:rsid w:val="00595C03"/>
    <w:rsid w:val="00595FA5"/>
    <w:rsid w:val="0059667F"/>
    <w:rsid w:val="0059681F"/>
    <w:rsid w:val="00596A50"/>
    <w:rsid w:val="00596BFA"/>
    <w:rsid w:val="00597DA8"/>
    <w:rsid w:val="00597F04"/>
    <w:rsid w:val="00597F11"/>
    <w:rsid w:val="005A082B"/>
    <w:rsid w:val="005A18F1"/>
    <w:rsid w:val="005A1A64"/>
    <w:rsid w:val="005A2FD9"/>
    <w:rsid w:val="005A40CC"/>
    <w:rsid w:val="005A41B5"/>
    <w:rsid w:val="005A45EE"/>
    <w:rsid w:val="005A49AD"/>
    <w:rsid w:val="005A49BD"/>
    <w:rsid w:val="005A4CE4"/>
    <w:rsid w:val="005A5552"/>
    <w:rsid w:val="005A5692"/>
    <w:rsid w:val="005B0494"/>
    <w:rsid w:val="005B0B21"/>
    <w:rsid w:val="005B2437"/>
    <w:rsid w:val="005B2812"/>
    <w:rsid w:val="005B43CD"/>
    <w:rsid w:val="005B4AC6"/>
    <w:rsid w:val="005B5AB7"/>
    <w:rsid w:val="005B62F1"/>
    <w:rsid w:val="005C01BA"/>
    <w:rsid w:val="005C041F"/>
    <w:rsid w:val="005C06D8"/>
    <w:rsid w:val="005C0865"/>
    <w:rsid w:val="005C0EA0"/>
    <w:rsid w:val="005C11C7"/>
    <w:rsid w:val="005C1775"/>
    <w:rsid w:val="005C2A1D"/>
    <w:rsid w:val="005C2ACB"/>
    <w:rsid w:val="005C31C9"/>
    <w:rsid w:val="005C31F5"/>
    <w:rsid w:val="005C3CE8"/>
    <w:rsid w:val="005C3D07"/>
    <w:rsid w:val="005C3FD4"/>
    <w:rsid w:val="005C44E1"/>
    <w:rsid w:val="005C47F7"/>
    <w:rsid w:val="005C4BA8"/>
    <w:rsid w:val="005C6198"/>
    <w:rsid w:val="005C620C"/>
    <w:rsid w:val="005C64BD"/>
    <w:rsid w:val="005C67D4"/>
    <w:rsid w:val="005C6AA6"/>
    <w:rsid w:val="005C6C23"/>
    <w:rsid w:val="005C6F34"/>
    <w:rsid w:val="005C706B"/>
    <w:rsid w:val="005C7665"/>
    <w:rsid w:val="005D119B"/>
    <w:rsid w:val="005D1ACB"/>
    <w:rsid w:val="005D2E30"/>
    <w:rsid w:val="005D31F7"/>
    <w:rsid w:val="005D3C4E"/>
    <w:rsid w:val="005D3D32"/>
    <w:rsid w:val="005D4237"/>
    <w:rsid w:val="005D44B8"/>
    <w:rsid w:val="005D57B5"/>
    <w:rsid w:val="005D5917"/>
    <w:rsid w:val="005D675A"/>
    <w:rsid w:val="005D6A06"/>
    <w:rsid w:val="005D6AF9"/>
    <w:rsid w:val="005D70BD"/>
    <w:rsid w:val="005E0253"/>
    <w:rsid w:val="005E08C9"/>
    <w:rsid w:val="005E0C9E"/>
    <w:rsid w:val="005E0D71"/>
    <w:rsid w:val="005E1A0B"/>
    <w:rsid w:val="005E20DD"/>
    <w:rsid w:val="005E2363"/>
    <w:rsid w:val="005E2684"/>
    <w:rsid w:val="005E3525"/>
    <w:rsid w:val="005E35AD"/>
    <w:rsid w:val="005E48D5"/>
    <w:rsid w:val="005E4A65"/>
    <w:rsid w:val="005E5639"/>
    <w:rsid w:val="005E6A02"/>
    <w:rsid w:val="005E6B54"/>
    <w:rsid w:val="005F03EF"/>
    <w:rsid w:val="005F068B"/>
    <w:rsid w:val="005F074E"/>
    <w:rsid w:val="005F091D"/>
    <w:rsid w:val="005F0C29"/>
    <w:rsid w:val="005F0C44"/>
    <w:rsid w:val="005F110A"/>
    <w:rsid w:val="005F296C"/>
    <w:rsid w:val="005F3163"/>
    <w:rsid w:val="005F32F3"/>
    <w:rsid w:val="005F3D10"/>
    <w:rsid w:val="005F3FEC"/>
    <w:rsid w:val="005F4DE6"/>
    <w:rsid w:val="005F5787"/>
    <w:rsid w:val="005F69A1"/>
    <w:rsid w:val="00600822"/>
    <w:rsid w:val="00600B92"/>
    <w:rsid w:val="006021D9"/>
    <w:rsid w:val="00602879"/>
    <w:rsid w:val="00602BA5"/>
    <w:rsid w:val="00603543"/>
    <w:rsid w:val="00603D86"/>
    <w:rsid w:val="00605D63"/>
    <w:rsid w:val="00606569"/>
    <w:rsid w:val="006078E5"/>
    <w:rsid w:val="006079F9"/>
    <w:rsid w:val="00607ECB"/>
    <w:rsid w:val="006103D7"/>
    <w:rsid w:val="00610839"/>
    <w:rsid w:val="00610F17"/>
    <w:rsid w:val="00612150"/>
    <w:rsid w:val="0061274C"/>
    <w:rsid w:val="00612928"/>
    <w:rsid w:val="006148F0"/>
    <w:rsid w:val="00614A8B"/>
    <w:rsid w:val="006174D7"/>
    <w:rsid w:val="00617E3D"/>
    <w:rsid w:val="0062183E"/>
    <w:rsid w:val="0062222A"/>
    <w:rsid w:val="00622BA3"/>
    <w:rsid w:val="00622C09"/>
    <w:rsid w:val="00623025"/>
    <w:rsid w:val="006237EB"/>
    <w:rsid w:val="00623A4E"/>
    <w:rsid w:val="00624255"/>
    <w:rsid w:val="006248C5"/>
    <w:rsid w:val="0062514E"/>
    <w:rsid w:val="00625978"/>
    <w:rsid w:val="00625F05"/>
    <w:rsid w:val="00626096"/>
    <w:rsid w:val="00627A07"/>
    <w:rsid w:val="00630236"/>
    <w:rsid w:val="006303B9"/>
    <w:rsid w:val="006303D8"/>
    <w:rsid w:val="00631274"/>
    <w:rsid w:val="006313A7"/>
    <w:rsid w:val="00631432"/>
    <w:rsid w:val="00631854"/>
    <w:rsid w:val="00631D4E"/>
    <w:rsid w:val="0063210B"/>
    <w:rsid w:val="0063219A"/>
    <w:rsid w:val="00632708"/>
    <w:rsid w:val="00632977"/>
    <w:rsid w:val="0063303D"/>
    <w:rsid w:val="00633139"/>
    <w:rsid w:val="00633699"/>
    <w:rsid w:val="00633DFE"/>
    <w:rsid w:val="00634B4D"/>
    <w:rsid w:val="00634B58"/>
    <w:rsid w:val="006351E3"/>
    <w:rsid w:val="006356B5"/>
    <w:rsid w:val="0063597B"/>
    <w:rsid w:val="00635A0A"/>
    <w:rsid w:val="00635D40"/>
    <w:rsid w:val="00637338"/>
    <w:rsid w:val="006401B5"/>
    <w:rsid w:val="00641859"/>
    <w:rsid w:val="006421D1"/>
    <w:rsid w:val="006425AF"/>
    <w:rsid w:val="00643296"/>
    <w:rsid w:val="006437AE"/>
    <w:rsid w:val="00643D76"/>
    <w:rsid w:val="00644BE8"/>
    <w:rsid w:val="00644C4A"/>
    <w:rsid w:val="00644EF7"/>
    <w:rsid w:val="006461BA"/>
    <w:rsid w:val="00646259"/>
    <w:rsid w:val="006462A0"/>
    <w:rsid w:val="00646465"/>
    <w:rsid w:val="0064677B"/>
    <w:rsid w:val="00650302"/>
    <w:rsid w:val="00650748"/>
    <w:rsid w:val="00650B6F"/>
    <w:rsid w:val="00651ADF"/>
    <w:rsid w:val="00653FF4"/>
    <w:rsid w:val="00654A3E"/>
    <w:rsid w:val="00655058"/>
    <w:rsid w:val="00656926"/>
    <w:rsid w:val="00657554"/>
    <w:rsid w:val="00657BE2"/>
    <w:rsid w:val="00657D26"/>
    <w:rsid w:val="00657D2A"/>
    <w:rsid w:val="006600C2"/>
    <w:rsid w:val="00660928"/>
    <w:rsid w:val="0066106F"/>
    <w:rsid w:val="00661411"/>
    <w:rsid w:val="00661E50"/>
    <w:rsid w:val="00663435"/>
    <w:rsid w:val="0066382B"/>
    <w:rsid w:val="00663B5D"/>
    <w:rsid w:val="006642AC"/>
    <w:rsid w:val="00665269"/>
    <w:rsid w:val="006656A8"/>
    <w:rsid w:val="00665D77"/>
    <w:rsid w:val="00666774"/>
    <w:rsid w:val="00666AA6"/>
    <w:rsid w:val="00667B4D"/>
    <w:rsid w:val="006709BE"/>
    <w:rsid w:val="00670AA9"/>
    <w:rsid w:val="0067152D"/>
    <w:rsid w:val="00672430"/>
    <w:rsid w:val="00673C03"/>
    <w:rsid w:val="00673F3C"/>
    <w:rsid w:val="006744B5"/>
    <w:rsid w:val="006751EF"/>
    <w:rsid w:val="00675559"/>
    <w:rsid w:val="00675A7E"/>
    <w:rsid w:val="006764B2"/>
    <w:rsid w:val="0067698A"/>
    <w:rsid w:val="00676F53"/>
    <w:rsid w:val="00677287"/>
    <w:rsid w:val="0067746B"/>
    <w:rsid w:val="00677EDC"/>
    <w:rsid w:val="00680393"/>
    <w:rsid w:val="00680593"/>
    <w:rsid w:val="00680DE8"/>
    <w:rsid w:val="00681173"/>
    <w:rsid w:val="00681183"/>
    <w:rsid w:val="00681BE8"/>
    <w:rsid w:val="00682ED3"/>
    <w:rsid w:val="0068315E"/>
    <w:rsid w:val="00684D15"/>
    <w:rsid w:val="006857F5"/>
    <w:rsid w:val="00685D76"/>
    <w:rsid w:val="00686337"/>
    <w:rsid w:val="00686562"/>
    <w:rsid w:val="0068663D"/>
    <w:rsid w:val="0068728B"/>
    <w:rsid w:val="006876A5"/>
    <w:rsid w:val="00687C50"/>
    <w:rsid w:val="00687FF9"/>
    <w:rsid w:val="006905DE"/>
    <w:rsid w:val="00690BB2"/>
    <w:rsid w:val="00690F43"/>
    <w:rsid w:val="00692F45"/>
    <w:rsid w:val="00693D36"/>
    <w:rsid w:val="00693F96"/>
    <w:rsid w:val="00694016"/>
    <w:rsid w:val="006944CE"/>
    <w:rsid w:val="006945CC"/>
    <w:rsid w:val="00695480"/>
    <w:rsid w:val="00695802"/>
    <w:rsid w:val="006959A2"/>
    <w:rsid w:val="006960B9"/>
    <w:rsid w:val="006A06AC"/>
    <w:rsid w:val="006A0851"/>
    <w:rsid w:val="006A0A96"/>
    <w:rsid w:val="006A1639"/>
    <w:rsid w:val="006A1CB8"/>
    <w:rsid w:val="006A2AEF"/>
    <w:rsid w:val="006A4658"/>
    <w:rsid w:val="006A4C41"/>
    <w:rsid w:val="006A52F8"/>
    <w:rsid w:val="006A6332"/>
    <w:rsid w:val="006A63A0"/>
    <w:rsid w:val="006A6709"/>
    <w:rsid w:val="006A74C2"/>
    <w:rsid w:val="006A7FBF"/>
    <w:rsid w:val="006B0182"/>
    <w:rsid w:val="006B0E03"/>
    <w:rsid w:val="006B10A4"/>
    <w:rsid w:val="006B165D"/>
    <w:rsid w:val="006B1F6F"/>
    <w:rsid w:val="006B3DDA"/>
    <w:rsid w:val="006B42A1"/>
    <w:rsid w:val="006B438B"/>
    <w:rsid w:val="006B4600"/>
    <w:rsid w:val="006B4F31"/>
    <w:rsid w:val="006B5103"/>
    <w:rsid w:val="006B52C2"/>
    <w:rsid w:val="006B5C30"/>
    <w:rsid w:val="006B635F"/>
    <w:rsid w:val="006B6452"/>
    <w:rsid w:val="006B6D6E"/>
    <w:rsid w:val="006B6E87"/>
    <w:rsid w:val="006B708B"/>
    <w:rsid w:val="006B7410"/>
    <w:rsid w:val="006B76A9"/>
    <w:rsid w:val="006B77A7"/>
    <w:rsid w:val="006B77B9"/>
    <w:rsid w:val="006B7A7A"/>
    <w:rsid w:val="006C00DA"/>
    <w:rsid w:val="006C07FA"/>
    <w:rsid w:val="006C0B2B"/>
    <w:rsid w:val="006C191C"/>
    <w:rsid w:val="006C1E37"/>
    <w:rsid w:val="006C230C"/>
    <w:rsid w:val="006C3667"/>
    <w:rsid w:val="006C3C6E"/>
    <w:rsid w:val="006C3F72"/>
    <w:rsid w:val="006C4726"/>
    <w:rsid w:val="006C475F"/>
    <w:rsid w:val="006C49B6"/>
    <w:rsid w:val="006C50C0"/>
    <w:rsid w:val="006C51DD"/>
    <w:rsid w:val="006C5D0D"/>
    <w:rsid w:val="006C6B26"/>
    <w:rsid w:val="006C749B"/>
    <w:rsid w:val="006C79E0"/>
    <w:rsid w:val="006D0E6B"/>
    <w:rsid w:val="006D14FF"/>
    <w:rsid w:val="006D2006"/>
    <w:rsid w:val="006D3016"/>
    <w:rsid w:val="006D4863"/>
    <w:rsid w:val="006D4BC7"/>
    <w:rsid w:val="006D615B"/>
    <w:rsid w:val="006E0181"/>
    <w:rsid w:val="006E0DD5"/>
    <w:rsid w:val="006E0E81"/>
    <w:rsid w:val="006E18AE"/>
    <w:rsid w:val="006E1AEF"/>
    <w:rsid w:val="006E1F46"/>
    <w:rsid w:val="006E2872"/>
    <w:rsid w:val="006E2CCD"/>
    <w:rsid w:val="006E3356"/>
    <w:rsid w:val="006E34EF"/>
    <w:rsid w:val="006E3D4B"/>
    <w:rsid w:val="006E4982"/>
    <w:rsid w:val="006E5655"/>
    <w:rsid w:val="006E67D0"/>
    <w:rsid w:val="006E6990"/>
    <w:rsid w:val="006E6DE4"/>
    <w:rsid w:val="006E70C1"/>
    <w:rsid w:val="006E745F"/>
    <w:rsid w:val="006F029A"/>
    <w:rsid w:val="006F0F7A"/>
    <w:rsid w:val="006F102E"/>
    <w:rsid w:val="006F107E"/>
    <w:rsid w:val="006F12E6"/>
    <w:rsid w:val="006F1425"/>
    <w:rsid w:val="006F169D"/>
    <w:rsid w:val="006F1932"/>
    <w:rsid w:val="006F3372"/>
    <w:rsid w:val="006F39B5"/>
    <w:rsid w:val="006F3E23"/>
    <w:rsid w:val="006F58A3"/>
    <w:rsid w:val="006F5B25"/>
    <w:rsid w:val="006F5EF9"/>
    <w:rsid w:val="006F6F1A"/>
    <w:rsid w:val="006F6F4F"/>
    <w:rsid w:val="006F7246"/>
    <w:rsid w:val="007001CA"/>
    <w:rsid w:val="0070031D"/>
    <w:rsid w:val="00700789"/>
    <w:rsid w:val="00701202"/>
    <w:rsid w:val="007015E1"/>
    <w:rsid w:val="0070163F"/>
    <w:rsid w:val="00702DE1"/>
    <w:rsid w:val="00702FFD"/>
    <w:rsid w:val="007035FB"/>
    <w:rsid w:val="00704141"/>
    <w:rsid w:val="00704456"/>
    <w:rsid w:val="00705F06"/>
    <w:rsid w:val="007065B1"/>
    <w:rsid w:val="0070685C"/>
    <w:rsid w:val="00707090"/>
    <w:rsid w:val="007070AC"/>
    <w:rsid w:val="00707692"/>
    <w:rsid w:val="00707D66"/>
    <w:rsid w:val="00707E5A"/>
    <w:rsid w:val="00710245"/>
    <w:rsid w:val="00710812"/>
    <w:rsid w:val="007111C6"/>
    <w:rsid w:val="00711891"/>
    <w:rsid w:val="00711F03"/>
    <w:rsid w:val="00712FF1"/>
    <w:rsid w:val="007132EE"/>
    <w:rsid w:val="007147EF"/>
    <w:rsid w:val="0071525F"/>
    <w:rsid w:val="007153F5"/>
    <w:rsid w:val="00715E18"/>
    <w:rsid w:val="00716AF5"/>
    <w:rsid w:val="0072118D"/>
    <w:rsid w:val="00722C5F"/>
    <w:rsid w:val="00722DEF"/>
    <w:rsid w:val="00722E96"/>
    <w:rsid w:val="007233E6"/>
    <w:rsid w:val="007250A6"/>
    <w:rsid w:val="0072546F"/>
    <w:rsid w:val="00725DDB"/>
    <w:rsid w:val="00726DF4"/>
    <w:rsid w:val="00730AAA"/>
    <w:rsid w:val="00730D0B"/>
    <w:rsid w:val="007312FB"/>
    <w:rsid w:val="007318F6"/>
    <w:rsid w:val="00731C7F"/>
    <w:rsid w:val="00732073"/>
    <w:rsid w:val="0073272E"/>
    <w:rsid w:val="00732840"/>
    <w:rsid w:val="00732EF0"/>
    <w:rsid w:val="007330B5"/>
    <w:rsid w:val="00733627"/>
    <w:rsid w:val="0073381D"/>
    <w:rsid w:val="007341B1"/>
    <w:rsid w:val="007347F4"/>
    <w:rsid w:val="00734E92"/>
    <w:rsid w:val="00735FCC"/>
    <w:rsid w:val="00737426"/>
    <w:rsid w:val="00737965"/>
    <w:rsid w:val="0074074B"/>
    <w:rsid w:val="00740C22"/>
    <w:rsid w:val="007418E1"/>
    <w:rsid w:val="007427ED"/>
    <w:rsid w:val="00742EA8"/>
    <w:rsid w:val="00743218"/>
    <w:rsid w:val="007433E8"/>
    <w:rsid w:val="007434BA"/>
    <w:rsid w:val="00743561"/>
    <w:rsid w:val="00743CB9"/>
    <w:rsid w:val="007449E0"/>
    <w:rsid w:val="00744AF1"/>
    <w:rsid w:val="007452A8"/>
    <w:rsid w:val="0074564B"/>
    <w:rsid w:val="00745CD9"/>
    <w:rsid w:val="007462F1"/>
    <w:rsid w:val="00746BB9"/>
    <w:rsid w:val="00747551"/>
    <w:rsid w:val="0075098B"/>
    <w:rsid w:val="007515E0"/>
    <w:rsid w:val="007521F2"/>
    <w:rsid w:val="007526CC"/>
    <w:rsid w:val="00753425"/>
    <w:rsid w:val="00753AD1"/>
    <w:rsid w:val="007548DE"/>
    <w:rsid w:val="00755373"/>
    <w:rsid w:val="0075576B"/>
    <w:rsid w:val="00756052"/>
    <w:rsid w:val="0075648E"/>
    <w:rsid w:val="00761C3F"/>
    <w:rsid w:val="00761C6D"/>
    <w:rsid w:val="00762479"/>
    <w:rsid w:val="0076289E"/>
    <w:rsid w:val="00762A6C"/>
    <w:rsid w:val="007630A8"/>
    <w:rsid w:val="00763D30"/>
    <w:rsid w:val="00763F26"/>
    <w:rsid w:val="007644F2"/>
    <w:rsid w:val="00765255"/>
    <w:rsid w:val="00766747"/>
    <w:rsid w:val="00766E3D"/>
    <w:rsid w:val="007702E2"/>
    <w:rsid w:val="00770494"/>
    <w:rsid w:val="00770557"/>
    <w:rsid w:val="00771009"/>
    <w:rsid w:val="00771805"/>
    <w:rsid w:val="00771E38"/>
    <w:rsid w:val="00771F2F"/>
    <w:rsid w:val="00772C6A"/>
    <w:rsid w:val="007744FB"/>
    <w:rsid w:val="00774C8B"/>
    <w:rsid w:val="00775B59"/>
    <w:rsid w:val="0077600F"/>
    <w:rsid w:val="007767C7"/>
    <w:rsid w:val="0077714C"/>
    <w:rsid w:val="007774CA"/>
    <w:rsid w:val="007776B3"/>
    <w:rsid w:val="00777D1F"/>
    <w:rsid w:val="00777E06"/>
    <w:rsid w:val="00777F63"/>
    <w:rsid w:val="0078064E"/>
    <w:rsid w:val="0078163A"/>
    <w:rsid w:val="00782FD3"/>
    <w:rsid w:val="0078372D"/>
    <w:rsid w:val="00783744"/>
    <w:rsid w:val="007845E8"/>
    <w:rsid w:val="007850E8"/>
    <w:rsid w:val="00785496"/>
    <w:rsid w:val="00785517"/>
    <w:rsid w:val="00786A1A"/>
    <w:rsid w:val="00786ECC"/>
    <w:rsid w:val="00787729"/>
    <w:rsid w:val="00787E6F"/>
    <w:rsid w:val="007903F7"/>
    <w:rsid w:val="00790B4D"/>
    <w:rsid w:val="00791073"/>
    <w:rsid w:val="00791F43"/>
    <w:rsid w:val="00792041"/>
    <w:rsid w:val="007933CD"/>
    <w:rsid w:val="00793D26"/>
    <w:rsid w:val="00794631"/>
    <w:rsid w:val="0079496E"/>
    <w:rsid w:val="00794C89"/>
    <w:rsid w:val="007950BA"/>
    <w:rsid w:val="007951A6"/>
    <w:rsid w:val="0079570C"/>
    <w:rsid w:val="0079598C"/>
    <w:rsid w:val="007959C6"/>
    <w:rsid w:val="007966BC"/>
    <w:rsid w:val="00796768"/>
    <w:rsid w:val="007A01E8"/>
    <w:rsid w:val="007A0A8D"/>
    <w:rsid w:val="007A1956"/>
    <w:rsid w:val="007A2C22"/>
    <w:rsid w:val="007A3A39"/>
    <w:rsid w:val="007A3DEA"/>
    <w:rsid w:val="007A45A9"/>
    <w:rsid w:val="007A5FAC"/>
    <w:rsid w:val="007A61E8"/>
    <w:rsid w:val="007B0C4B"/>
    <w:rsid w:val="007B187A"/>
    <w:rsid w:val="007B20DF"/>
    <w:rsid w:val="007B2AB5"/>
    <w:rsid w:val="007B3ABC"/>
    <w:rsid w:val="007B3E22"/>
    <w:rsid w:val="007B4960"/>
    <w:rsid w:val="007B5E20"/>
    <w:rsid w:val="007B6995"/>
    <w:rsid w:val="007B6A24"/>
    <w:rsid w:val="007B6AD4"/>
    <w:rsid w:val="007B6ECF"/>
    <w:rsid w:val="007B78CC"/>
    <w:rsid w:val="007B7B7C"/>
    <w:rsid w:val="007C022E"/>
    <w:rsid w:val="007C14B0"/>
    <w:rsid w:val="007C1915"/>
    <w:rsid w:val="007C1D6B"/>
    <w:rsid w:val="007C2976"/>
    <w:rsid w:val="007C2B02"/>
    <w:rsid w:val="007C30BB"/>
    <w:rsid w:val="007C319C"/>
    <w:rsid w:val="007C332C"/>
    <w:rsid w:val="007C4334"/>
    <w:rsid w:val="007C43B8"/>
    <w:rsid w:val="007C49B6"/>
    <w:rsid w:val="007C4B07"/>
    <w:rsid w:val="007C52B0"/>
    <w:rsid w:val="007C53AB"/>
    <w:rsid w:val="007C5DB8"/>
    <w:rsid w:val="007C667D"/>
    <w:rsid w:val="007C6F5B"/>
    <w:rsid w:val="007C7A4A"/>
    <w:rsid w:val="007C7F64"/>
    <w:rsid w:val="007D01E3"/>
    <w:rsid w:val="007D0699"/>
    <w:rsid w:val="007D0B66"/>
    <w:rsid w:val="007D15AD"/>
    <w:rsid w:val="007D2451"/>
    <w:rsid w:val="007D29FE"/>
    <w:rsid w:val="007D2A43"/>
    <w:rsid w:val="007D356D"/>
    <w:rsid w:val="007D3A4B"/>
    <w:rsid w:val="007D3DF4"/>
    <w:rsid w:val="007D4026"/>
    <w:rsid w:val="007D410A"/>
    <w:rsid w:val="007D58B0"/>
    <w:rsid w:val="007D5ADE"/>
    <w:rsid w:val="007D5F1B"/>
    <w:rsid w:val="007D6662"/>
    <w:rsid w:val="007E0219"/>
    <w:rsid w:val="007E0444"/>
    <w:rsid w:val="007E0633"/>
    <w:rsid w:val="007E0E85"/>
    <w:rsid w:val="007E16E6"/>
    <w:rsid w:val="007E25FA"/>
    <w:rsid w:val="007E3423"/>
    <w:rsid w:val="007E56B7"/>
    <w:rsid w:val="007E6B0A"/>
    <w:rsid w:val="007E6C65"/>
    <w:rsid w:val="007E762D"/>
    <w:rsid w:val="007F06FA"/>
    <w:rsid w:val="007F149A"/>
    <w:rsid w:val="007F173F"/>
    <w:rsid w:val="007F2273"/>
    <w:rsid w:val="007F24A6"/>
    <w:rsid w:val="007F2C8B"/>
    <w:rsid w:val="007F2CF7"/>
    <w:rsid w:val="007F2EAF"/>
    <w:rsid w:val="007F2EEA"/>
    <w:rsid w:val="007F4820"/>
    <w:rsid w:val="007F4B61"/>
    <w:rsid w:val="007F5A12"/>
    <w:rsid w:val="007F6E06"/>
    <w:rsid w:val="007F7B3A"/>
    <w:rsid w:val="00800910"/>
    <w:rsid w:val="00800F98"/>
    <w:rsid w:val="0080121C"/>
    <w:rsid w:val="008018EB"/>
    <w:rsid w:val="008028E6"/>
    <w:rsid w:val="00802A4F"/>
    <w:rsid w:val="00802D04"/>
    <w:rsid w:val="00802F7D"/>
    <w:rsid w:val="00803C14"/>
    <w:rsid w:val="008054DD"/>
    <w:rsid w:val="0080559C"/>
    <w:rsid w:val="008066F5"/>
    <w:rsid w:val="008069CD"/>
    <w:rsid w:val="00806BD1"/>
    <w:rsid w:val="0080703C"/>
    <w:rsid w:val="00807C2C"/>
    <w:rsid w:val="00810ED1"/>
    <w:rsid w:val="00810F40"/>
    <w:rsid w:val="00811338"/>
    <w:rsid w:val="008114C1"/>
    <w:rsid w:val="00811B29"/>
    <w:rsid w:val="00811F45"/>
    <w:rsid w:val="008128B3"/>
    <w:rsid w:val="008128CA"/>
    <w:rsid w:val="0081363E"/>
    <w:rsid w:val="00813A4B"/>
    <w:rsid w:val="00813CFF"/>
    <w:rsid w:val="008147F2"/>
    <w:rsid w:val="00814E86"/>
    <w:rsid w:val="00814F06"/>
    <w:rsid w:val="00815C10"/>
    <w:rsid w:val="00820E9F"/>
    <w:rsid w:val="008212D5"/>
    <w:rsid w:val="00821808"/>
    <w:rsid w:val="008219FF"/>
    <w:rsid w:val="00821B91"/>
    <w:rsid w:val="00824B71"/>
    <w:rsid w:val="008279CC"/>
    <w:rsid w:val="00827E82"/>
    <w:rsid w:val="008308E8"/>
    <w:rsid w:val="0083244B"/>
    <w:rsid w:val="00832CAF"/>
    <w:rsid w:val="00832EAC"/>
    <w:rsid w:val="00833B95"/>
    <w:rsid w:val="00833F8B"/>
    <w:rsid w:val="0083425D"/>
    <w:rsid w:val="008349C7"/>
    <w:rsid w:val="00834EC9"/>
    <w:rsid w:val="00834FDF"/>
    <w:rsid w:val="00835B53"/>
    <w:rsid w:val="00835BC1"/>
    <w:rsid w:val="00835EFF"/>
    <w:rsid w:val="00836F5A"/>
    <w:rsid w:val="008370DB"/>
    <w:rsid w:val="00837470"/>
    <w:rsid w:val="008375C6"/>
    <w:rsid w:val="0083763C"/>
    <w:rsid w:val="0083780B"/>
    <w:rsid w:val="0084063A"/>
    <w:rsid w:val="00841017"/>
    <w:rsid w:val="0084171B"/>
    <w:rsid w:val="008431EF"/>
    <w:rsid w:val="00843379"/>
    <w:rsid w:val="00843B68"/>
    <w:rsid w:val="00843E1F"/>
    <w:rsid w:val="00844223"/>
    <w:rsid w:val="00844DE2"/>
    <w:rsid w:val="00844EA4"/>
    <w:rsid w:val="00845192"/>
    <w:rsid w:val="00845718"/>
    <w:rsid w:val="008460FB"/>
    <w:rsid w:val="0084665A"/>
    <w:rsid w:val="00847050"/>
    <w:rsid w:val="008478D6"/>
    <w:rsid w:val="008501DB"/>
    <w:rsid w:val="00850798"/>
    <w:rsid w:val="00850B41"/>
    <w:rsid w:val="00852B89"/>
    <w:rsid w:val="00852E81"/>
    <w:rsid w:val="00853958"/>
    <w:rsid w:val="00853E71"/>
    <w:rsid w:val="008552FB"/>
    <w:rsid w:val="00856DA4"/>
    <w:rsid w:val="00857551"/>
    <w:rsid w:val="008601EA"/>
    <w:rsid w:val="00861707"/>
    <w:rsid w:val="00862282"/>
    <w:rsid w:val="0086262A"/>
    <w:rsid w:val="008630E6"/>
    <w:rsid w:val="00863714"/>
    <w:rsid w:val="0086384E"/>
    <w:rsid w:val="00863C86"/>
    <w:rsid w:val="00863D3C"/>
    <w:rsid w:val="00863E52"/>
    <w:rsid w:val="00863E74"/>
    <w:rsid w:val="0086442D"/>
    <w:rsid w:val="00864802"/>
    <w:rsid w:val="00864E7C"/>
    <w:rsid w:val="008655FB"/>
    <w:rsid w:val="00865730"/>
    <w:rsid w:val="00866534"/>
    <w:rsid w:val="00866BA2"/>
    <w:rsid w:val="008672A5"/>
    <w:rsid w:val="00870535"/>
    <w:rsid w:val="0087116B"/>
    <w:rsid w:val="00871C3D"/>
    <w:rsid w:val="00872196"/>
    <w:rsid w:val="008726D4"/>
    <w:rsid w:val="00872709"/>
    <w:rsid w:val="00872B31"/>
    <w:rsid w:val="00872CC3"/>
    <w:rsid w:val="008732B4"/>
    <w:rsid w:val="008735AD"/>
    <w:rsid w:val="00874299"/>
    <w:rsid w:val="00874369"/>
    <w:rsid w:val="0087436C"/>
    <w:rsid w:val="008748B5"/>
    <w:rsid w:val="0087578E"/>
    <w:rsid w:val="00875D27"/>
    <w:rsid w:val="00876E28"/>
    <w:rsid w:val="00877585"/>
    <w:rsid w:val="00877AF8"/>
    <w:rsid w:val="00877DFF"/>
    <w:rsid w:val="00880586"/>
    <w:rsid w:val="008806D3"/>
    <w:rsid w:val="0088161B"/>
    <w:rsid w:val="00881C81"/>
    <w:rsid w:val="00882280"/>
    <w:rsid w:val="00882365"/>
    <w:rsid w:val="008826E7"/>
    <w:rsid w:val="00882717"/>
    <w:rsid w:val="008838A0"/>
    <w:rsid w:val="008839EB"/>
    <w:rsid w:val="008847A5"/>
    <w:rsid w:val="00884EF2"/>
    <w:rsid w:val="00885423"/>
    <w:rsid w:val="00886423"/>
    <w:rsid w:val="008868A4"/>
    <w:rsid w:val="00887AA5"/>
    <w:rsid w:val="00887FDF"/>
    <w:rsid w:val="0089058C"/>
    <w:rsid w:val="00890656"/>
    <w:rsid w:val="00890CA7"/>
    <w:rsid w:val="00891DEB"/>
    <w:rsid w:val="008921B8"/>
    <w:rsid w:val="00892D48"/>
    <w:rsid w:val="00893663"/>
    <w:rsid w:val="0089368A"/>
    <w:rsid w:val="0089399E"/>
    <w:rsid w:val="00893A1B"/>
    <w:rsid w:val="00893AF1"/>
    <w:rsid w:val="00893C57"/>
    <w:rsid w:val="0089452E"/>
    <w:rsid w:val="00894815"/>
    <w:rsid w:val="00894E5A"/>
    <w:rsid w:val="00895D8E"/>
    <w:rsid w:val="00896807"/>
    <w:rsid w:val="00896F12"/>
    <w:rsid w:val="00897DB3"/>
    <w:rsid w:val="00897FFB"/>
    <w:rsid w:val="008A0BEE"/>
    <w:rsid w:val="008A27BC"/>
    <w:rsid w:val="008A2B45"/>
    <w:rsid w:val="008A33DF"/>
    <w:rsid w:val="008A366A"/>
    <w:rsid w:val="008A4791"/>
    <w:rsid w:val="008A4D38"/>
    <w:rsid w:val="008A5121"/>
    <w:rsid w:val="008A548D"/>
    <w:rsid w:val="008A593D"/>
    <w:rsid w:val="008A5B3D"/>
    <w:rsid w:val="008A6AD2"/>
    <w:rsid w:val="008A71E5"/>
    <w:rsid w:val="008A72B6"/>
    <w:rsid w:val="008A7C35"/>
    <w:rsid w:val="008A7F28"/>
    <w:rsid w:val="008B05F2"/>
    <w:rsid w:val="008B0E37"/>
    <w:rsid w:val="008B30DF"/>
    <w:rsid w:val="008B32EE"/>
    <w:rsid w:val="008B3CCE"/>
    <w:rsid w:val="008B431C"/>
    <w:rsid w:val="008B47B9"/>
    <w:rsid w:val="008B55CB"/>
    <w:rsid w:val="008B5BB3"/>
    <w:rsid w:val="008B5FEA"/>
    <w:rsid w:val="008B643C"/>
    <w:rsid w:val="008C06D6"/>
    <w:rsid w:val="008C0D2D"/>
    <w:rsid w:val="008C12EA"/>
    <w:rsid w:val="008C2335"/>
    <w:rsid w:val="008C24FF"/>
    <w:rsid w:val="008C338F"/>
    <w:rsid w:val="008C3431"/>
    <w:rsid w:val="008C3A7B"/>
    <w:rsid w:val="008C3C62"/>
    <w:rsid w:val="008C4188"/>
    <w:rsid w:val="008C474E"/>
    <w:rsid w:val="008C5246"/>
    <w:rsid w:val="008C5B2B"/>
    <w:rsid w:val="008C603A"/>
    <w:rsid w:val="008C6C8A"/>
    <w:rsid w:val="008C7AFF"/>
    <w:rsid w:val="008C7C23"/>
    <w:rsid w:val="008D01E0"/>
    <w:rsid w:val="008D0BAC"/>
    <w:rsid w:val="008D0E17"/>
    <w:rsid w:val="008D0E3F"/>
    <w:rsid w:val="008D2205"/>
    <w:rsid w:val="008D2449"/>
    <w:rsid w:val="008D2A46"/>
    <w:rsid w:val="008D35F1"/>
    <w:rsid w:val="008D3AAC"/>
    <w:rsid w:val="008D42C3"/>
    <w:rsid w:val="008D4325"/>
    <w:rsid w:val="008D43DD"/>
    <w:rsid w:val="008D6E88"/>
    <w:rsid w:val="008D734B"/>
    <w:rsid w:val="008E0D32"/>
    <w:rsid w:val="008E1B87"/>
    <w:rsid w:val="008E2FBF"/>
    <w:rsid w:val="008E3795"/>
    <w:rsid w:val="008E4895"/>
    <w:rsid w:val="008E5645"/>
    <w:rsid w:val="008E5B19"/>
    <w:rsid w:val="008E5B8C"/>
    <w:rsid w:val="008E6642"/>
    <w:rsid w:val="008E687D"/>
    <w:rsid w:val="008E718F"/>
    <w:rsid w:val="008F0038"/>
    <w:rsid w:val="008F014A"/>
    <w:rsid w:val="008F0364"/>
    <w:rsid w:val="008F08CC"/>
    <w:rsid w:val="008F180F"/>
    <w:rsid w:val="008F1D6D"/>
    <w:rsid w:val="008F266E"/>
    <w:rsid w:val="008F3054"/>
    <w:rsid w:val="008F31E6"/>
    <w:rsid w:val="008F3227"/>
    <w:rsid w:val="008F35E0"/>
    <w:rsid w:val="008F377B"/>
    <w:rsid w:val="008F394E"/>
    <w:rsid w:val="008F3A3F"/>
    <w:rsid w:val="008F3AD6"/>
    <w:rsid w:val="008F3B29"/>
    <w:rsid w:val="008F6135"/>
    <w:rsid w:val="008F6C4C"/>
    <w:rsid w:val="008F7169"/>
    <w:rsid w:val="008F7682"/>
    <w:rsid w:val="008F78D0"/>
    <w:rsid w:val="008F78ED"/>
    <w:rsid w:val="008F79F1"/>
    <w:rsid w:val="009005FA"/>
    <w:rsid w:val="00900BFE"/>
    <w:rsid w:val="009022FB"/>
    <w:rsid w:val="00902814"/>
    <w:rsid w:val="009033B0"/>
    <w:rsid w:val="00904575"/>
    <w:rsid w:val="00904BCB"/>
    <w:rsid w:val="009054E2"/>
    <w:rsid w:val="009057C8"/>
    <w:rsid w:val="00906246"/>
    <w:rsid w:val="00906AAC"/>
    <w:rsid w:val="009075AA"/>
    <w:rsid w:val="00907CCA"/>
    <w:rsid w:val="009100C2"/>
    <w:rsid w:val="0091020F"/>
    <w:rsid w:val="0091072A"/>
    <w:rsid w:val="00910B62"/>
    <w:rsid w:val="00910D88"/>
    <w:rsid w:val="00911778"/>
    <w:rsid w:val="0091228D"/>
    <w:rsid w:val="009125B0"/>
    <w:rsid w:val="00914790"/>
    <w:rsid w:val="0091484C"/>
    <w:rsid w:val="00914AE8"/>
    <w:rsid w:val="00914ED5"/>
    <w:rsid w:val="00915890"/>
    <w:rsid w:val="0091634E"/>
    <w:rsid w:val="0091700D"/>
    <w:rsid w:val="0091711D"/>
    <w:rsid w:val="00917AB5"/>
    <w:rsid w:val="00920EF6"/>
    <w:rsid w:val="00921F6B"/>
    <w:rsid w:val="0092252D"/>
    <w:rsid w:val="009225C9"/>
    <w:rsid w:val="009229DE"/>
    <w:rsid w:val="00923690"/>
    <w:rsid w:val="00924023"/>
    <w:rsid w:val="00924084"/>
    <w:rsid w:val="009251FD"/>
    <w:rsid w:val="00925BC8"/>
    <w:rsid w:val="00926045"/>
    <w:rsid w:val="009261E1"/>
    <w:rsid w:val="0092639F"/>
    <w:rsid w:val="009263AD"/>
    <w:rsid w:val="00927BA1"/>
    <w:rsid w:val="00927F5C"/>
    <w:rsid w:val="00931CC0"/>
    <w:rsid w:val="0093266B"/>
    <w:rsid w:val="00932840"/>
    <w:rsid w:val="00932988"/>
    <w:rsid w:val="00933D35"/>
    <w:rsid w:val="0093430A"/>
    <w:rsid w:val="009346A2"/>
    <w:rsid w:val="00934ACC"/>
    <w:rsid w:val="00936B21"/>
    <w:rsid w:val="00936C37"/>
    <w:rsid w:val="00937374"/>
    <w:rsid w:val="009409D3"/>
    <w:rsid w:val="00940BD2"/>
    <w:rsid w:val="009416AC"/>
    <w:rsid w:val="0094174B"/>
    <w:rsid w:val="0094237A"/>
    <w:rsid w:val="009430C3"/>
    <w:rsid w:val="00943F5A"/>
    <w:rsid w:val="00943F9B"/>
    <w:rsid w:val="00944358"/>
    <w:rsid w:val="00945755"/>
    <w:rsid w:val="00945B09"/>
    <w:rsid w:val="0094657E"/>
    <w:rsid w:val="00946A40"/>
    <w:rsid w:val="009470AA"/>
    <w:rsid w:val="009471F9"/>
    <w:rsid w:val="00947333"/>
    <w:rsid w:val="00947F54"/>
    <w:rsid w:val="00950605"/>
    <w:rsid w:val="00950977"/>
    <w:rsid w:val="00950AE9"/>
    <w:rsid w:val="00950B80"/>
    <w:rsid w:val="00951111"/>
    <w:rsid w:val="0095117D"/>
    <w:rsid w:val="00951C61"/>
    <w:rsid w:val="009527AB"/>
    <w:rsid w:val="00952D5C"/>
    <w:rsid w:val="0095338D"/>
    <w:rsid w:val="00954E73"/>
    <w:rsid w:val="0095504D"/>
    <w:rsid w:val="0095598A"/>
    <w:rsid w:val="009559DC"/>
    <w:rsid w:val="00956701"/>
    <w:rsid w:val="00956BB0"/>
    <w:rsid w:val="00956D18"/>
    <w:rsid w:val="0095765D"/>
    <w:rsid w:val="0095789D"/>
    <w:rsid w:val="009604A4"/>
    <w:rsid w:val="00960963"/>
    <w:rsid w:val="00962386"/>
    <w:rsid w:val="00963817"/>
    <w:rsid w:val="009645FD"/>
    <w:rsid w:val="00964873"/>
    <w:rsid w:val="00965180"/>
    <w:rsid w:val="00965310"/>
    <w:rsid w:val="009656E9"/>
    <w:rsid w:val="00966499"/>
    <w:rsid w:val="00966B98"/>
    <w:rsid w:val="0096711C"/>
    <w:rsid w:val="009703C9"/>
    <w:rsid w:val="00970601"/>
    <w:rsid w:val="00970724"/>
    <w:rsid w:val="0097087D"/>
    <w:rsid w:val="00970C5C"/>
    <w:rsid w:val="00970E16"/>
    <w:rsid w:val="009712B1"/>
    <w:rsid w:val="009713F0"/>
    <w:rsid w:val="00971E77"/>
    <w:rsid w:val="00971F6E"/>
    <w:rsid w:val="009721D5"/>
    <w:rsid w:val="00973AFC"/>
    <w:rsid w:val="00973C7C"/>
    <w:rsid w:val="0097417D"/>
    <w:rsid w:val="009744DE"/>
    <w:rsid w:val="00974857"/>
    <w:rsid w:val="00974CA2"/>
    <w:rsid w:val="00975763"/>
    <w:rsid w:val="0097586E"/>
    <w:rsid w:val="00975C35"/>
    <w:rsid w:val="0097617D"/>
    <w:rsid w:val="009765AF"/>
    <w:rsid w:val="00976621"/>
    <w:rsid w:val="0097673F"/>
    <w:rsid w:val="00976BFC"/>
    <w:rsid w:val="009776F0"/>
    <w:rsid w:val="00980D0F"/>
    <w:rsid w:val="009811A5"/>
    <w:rsid w:val="00981A0A"/>
    <w:rsid w:val="00982235"/>
    <w:rsid w:val="00982CC0"/>
    <w:rsid w:val="00982F56"/>
    <w:rsid w:val="00982F6B"/>
    <w:rsid w:val="009833C7"/>
    <w:rsid w:val="009835AE"/>
    <w:rsid w:val="009839DA"/>
    <w:rsid w:val="00984094"/>
    <w:rsid w:val="00984796"/>
    <w:rsid w:val="00984B71"/>
    <w:rsid w:val="00984F59"/>
    <w:rsid w:val="00986164"/>
    <w:rsid w:val="00986681"/>
    <w:rsid w:val="00987281"/>
    <w:rsid w:val="00987416"/>
    <w:rsid w:val="0099017F"/>
    <w:rsid w:val="00990407"/>
    <w:rsid w:val="0099121A"/>
    <w:rsid w:val="0099153B"/>
    <w:rsid w:val="0099262D"/>
    <w:rsid w:val="00992E77"/>
    <w:rsid w:val="009934F1"/>
    <w:rsid w:val="00993611"/>
    <w:rsid w:val="00994441"/>
    <w:rsid w:val="00994519"/>
    <w:rsid w:val="00994D15"/>
    <w:rsid w:val="00995461"/>
    <w:rsid w:val="009955FE"/>
    <w:rsid w:val="009959F4"/>
    <w:rsid w:val="009960F8"/>
    <w:rsid w:val="009968A9"/>
    <w:rsid w:val="00996A61"/>
    <w:rsid w:val="00996B56"/>
    <w:rsid w:val="00996FF7"/>
    <w:rsid w:val="00997096"/>
    <w:rsid w:val="009976E5"/>
    <w:rsid w:val="00997A16"/>
    <w:rsid w:val="009A0517"/>
    <w:rsid w:val="009A2782"/>
    <w:rsid w:val="009A293D"/>
    <w:rsid w:val="009A2C9E"/>
    <w:rsid w:val="009A2DD8"/>
    <w:rsid w:val="009A341A"/>
    <w:rsid w:val="009A34EF"/>
    <w:rsid w:val="009A3A36"/>
    <w:rsid w:val="009A3A62"/>
    <w:rsid w:val="009A4507"/>
    <w:rsid w:val="009A4FE5"/>
    <w:rsid w:val="009A51EE"/>
    <w:rsid w:val="009A5B89"/>
    <w:rsid w:val="009A6465"/>
    <w:rsid w:val="009A6D3D"/>
    <w:rsid w:val="009A7EBD"/>
    <w:rsid w:val="009B1C23"/>
    <w:rsid w:val="009B1E4B"/>
    <w:rsid w:val="009B1FC7"/>
    <w:rsid w:val="009B214C"/>
    <w:rsid w:val="009B24AB"/>
    <w:rsid w:val="009B36D4"/>
    <w:rsid w:val="009B43CE"/>
    <w:rsid w:val="009B4534"/>
    <w:rsid w:val="009B56C5"/>
    <w:rsid w:val="009B5C5D"/>
    <w:rsid w:val="009B60D3"/>
    <w:rsid w:val="009B63F7"/>
    <w:rsid w:val="009B676C"/>
    <w:rsid w:val="009B7731"/>
    <w:rsid w:val="009B78BB"/>
    <w:rsid w:val="009B7B47"/>
    <w:rsid w:val="009C03E4"/>
    <w:rsid w:val="009C1AE8"/>
    <w:rsid w:val="009C1CE1"/>
    <w:rsid w:val="009C27C9"/>
    <w:rsid w:val="009C4079"/>
    <w:rsid w:val="009C4774"/>
    <w:rsid w:val="009C48DB"/>
    <w:rsid w:val="009C4BEF"/>
    <w:rsid w:val="009C5566"/>
    <w:rsid w:val="009C5A4B"/>
    <w:rsid w:val="009C5AFB"/>
    <w:rsid w:val="009C5D70"/>
    <w:rsid w:val="009C67F3"/>
    <w:rsid w:val="009C6B34"/>
    <w:rsid w:val="009D078E"/>
    <w:rsid w:val="009D0AC8"/>
    <w:rsid w:val="009D1183"/>
    <w:rsid w:val="009D25FE"/>
    <w:rsid w:val="009D2760"/>
    <w:rsid w:val="009D279E"/>
    <w:rsid w:val="009D2A80"/>
    <w:rsid w:val="009D2E5C"/>
    <w:rsid w:val="009D2FC9"/>
    <w:rsid w:val="009D3C51"/>
    <w:rsid w:val="009D3D4F"/>
    <w:rsid w:val="009D426A"/>
    <w:rsid w:val="009D5BA8"/>
    <w:rsid w:val="009D6AAF"/>
    <w:rsid w:val="009D70CC"/>
    <w:rsid w:val="009D7F94"/>
    <w:rsid w:val="009E0031"/>
    <w:rsid w:val="009E0E8F"/>
    <w:rsid w:val="009E12A2"/>
    <w:rsid w:val="009E1493"/>
    <w:rsid w:val="009E29EC"/>
    <w:rsid w:val="009E2B50"/>
    <w:rsid w:val="009E2CE6"/>
    <w:rsid w:val="009E35EA"/>
    <w:rsid w:val="009E37C9"/>
    <w:rsid w:val="009E3FDA"/>
    <w:rsid w:val="009E598D"/>
    <w:rsid w:val="009E6006"/>
    <w:rsid w:val="009E65D1"/>
    <w:rsid w:val="009E6CC2"/>
    <w:rsid w:val="009E75EC"/>
    <w:rsid w:val="009E7749"/>
    <w:rsid w:val="009E78F2"/>
    <w:rsid w:val="009F02FB"/>
    <w:rsid w:val="009F0F45"/>
    <w:rsid w:val="009F153F"/>
    <w:rsid w:val="009F2348"/>
    <w:rsid w:val="009F2406"/>
    <w:rsid w:val="009F565A"/>
    <w:rsid w:val="009F5AED"/>
    <w:rsid w:val="009F7254"/>
    <w:rsid w:val="009F7F5F"/>
    <w:rsid w:val="00A00A5F"/>
    <w:rsid w:val="00A00EAE"/>
    <w:rsid w:val="00A013F7"/>
    <w:rsid w:val="00A0160D"/>
    <w:rsid w:val="00A02236"/>
    <w:rsid w:val="00A0306E"/>
    <w:rsid w:val="00A03146"/>
    <w:rsid w:val="00A03C4D"/>
    <w:rsid w:val="00A047E6"/>
    <w:rsid w:val="00A06AA2"/>
    <w:rsid w:val="00A06B42"/>
    <w:rsid w:val="00A07662"/>
    <w:rsid w:val="00A1011B"/>
    <w:rsid w:val="00A10536"/>
    <w:rsid w:val="00A1097E"/>
    <w:rsid w:val="00A11915"/>
    <w:rsid w:val="00A124A9"/>
    <w:rsid w:val="00A1293F"/>
    <w:rsid w:val="00A1301A"/>
    <w:rsid w:val="00A14546"/>
    <w:rsid w:val="00A14BC7"/>
    <w:rsid w:val="00A158E0"/>
    <w:rsid w:val="00A15D7F"/>
    <w:rsid w:val="00A15E09"/>
    <w:rsid w:val="00A16ADF"/>
    <w:rsid w:val="00A16BA7"/>
    <w:rsid w:val="00A16EF2"/>
    <w:rsid w:val="00A202B1"/>
    <w:rsid w:val="00A20679"/>
    <w:rsid w:val="00A20A33"/>
    <w:rsid w:val="00A20E36"/>
    <w:rsid w:val="00A215A9"/>
    <w:rsid w:val="00A215B1"/>
    <w:rsid w:val="00A21787"/>
    <w:rsid w:val="00A22C33"/>
    <w:rsid w:val="00A234E1"/>
    <w:rsid w:val="00A23C09"/>
    <w:rsid w:val="00A2439A"/>
    <w:rsid w:val="00A251A6"/>
    <w:rsid w:val="00A25DD2"/>
    <w:rsid w:val="00A26613"/>
    <w:rsid w:val="00A26A66"/>
    <w:rsid w:val="00A26ABB"/>
    <w:rsid w:val="00A26F11"/>
    <w:rsid w:val="00A3206E"/>
    <w:rsid w:val="00A32AAB"/>
    <w:rsid w:val="00A331F1"/>
    <w:rsid w:val="00A3369A"/>
    <w:rsid w:val="00A337D1"/>
    <w:rsid w:val="00A342DC"/>
    <w:rsid w:val="00A34493"/>
    <w:rsid w:val="00A34BFF"/>
    <w:rsid w:val="00A34E2E"/>
    <w:rsid w:val="00A35AA6"/>
    <w:rsid w:val="00A35DCB"/>
    <w:rsid w:val="00A36AF8"/>
    <w:rsid w:val="00A374AE"/>
    <w:rsid w:val="00A37F81"/>
    <w:rsid w:val="00A400FB"/>
    <w:rsid w:val="00A40A2B"/>
    <w:rsid w:val="00A41153"/>
    <w:rsid w:val="00A41C70"/>
    <w:rsid w:val="00A41EA4"/>
    <w:rsid w:val="00A42865"/>
    <w:rsid w:val="00A4288A"/>
    <w:rsid w:val="00A43153"/>
    <w:rsid w:val="00A43B3B"/>
    <w:rsid w:val="00A43CE8"/>
    <w:rsid w:val="00A43DE5"/>
    <w:rsid w:val="00A44599"/>
    <w:rsid w:val="00A44797"/>
    <w:rsid w:val="00A44BE6"/>
    <w:rsid w:val="00A4576B"/>
    <w:rsid w:val="00A45972"/>
    <w:rsid w:val="00A45B01"/>
    <w:rsid w:val="00A4614D"/>
    <w:rsid w:val="00A4627B"/>
    <w:rsid w:val="00A466D9"/>
    <w:rsid w:val="00A46E25"/>
    <w:rsid w:val="00A472FA"/>
    <w:rsid w:val="00A47A4F"/>
    <w:rsid w:val="00A50C5F"/>
    <w:rsid w:val="00A51850"/>
    <w:rsid w:val="00A519C4"/>
    <w:rsid w:val="00A522F3"/>
    <w:rsid w:val="00A52349"/>
    <w:rsid w:val="00A52BC2"/>
    <w:rsid w:val="00A53CD0"/>
    <w:rsid w:val="00A53EE0"/>
    <w:rsid w:val="00A54745"/>
    <w:rsid w:val="00A54F75"/>
    <w:rsid w:val="00A552FD"/>
    <w:rsid w:val="00A55488"/>
    <w:rsid w:val="00A555CB"/>
    <w:rsid w:val="00A56C21"/>
    <w:rsid w:val="00A5722A"/>
    <w:rsid w:val="00A57DD8"/>
    <w:rsid w:val="00A60F1A"/>
    <w:rsid w:val="00A61C33"/>
    <w:rsid w:val="00A61CCA"/>
    <w:rsid w:val="00A6200A"/>
    <w:rsid w:val="00A6205F"/>
    <w:rsid w:val="00A6236A"/>
    <w:rsid w:val="00A62B55"/>
    <w:rsid w:val="00A631FA"/>
    <w:rsid w:val="00A6384C"/>
    <w:rsid w:val="00A63F6E"/>
    <w:rsid w:val="00A63F83"/>
    <w:rsid w:val="00A6404A"/>
    <w:rsid w:val="00A64815"/>
    <w:rsid w:val="00A6506D"/>
    <w:rsid w:val="00A6509D"/>
    <w:rsid w:val="00A650F5"/>
    <w:rsid w:val="00A65B28"/>
    <w:rsid w:val="00A65DEB"/>
    <w:rsid w:val="00A65F29"/>
    <w:rsid w:val="00A65F72"/>
    <w:rsid w:val="00A66346"/>
    <w:rsid w:val="00A66438"/>
    <w:rsid w:val="00A672C2"/>
    <w:rsid w:val="00A67DCE"/>
    <w:rsid w:val="00A701CA"/>
    <w:rsid w:val="00A71210"/>
    <w:rsid w:val="00A7124A"/>
    <w:rsid w:val="00A729B8"/>
    <w:rsid w:val="00A72B33"/>
    <w:rsid w:val="00A73550"/>
    <w:rsid w:val="00A7396E"/>
    <w:rsid w:val="00A739A0"/>
    <w:rsid w:val="00A742B7"/>
    <w:rsid w:val="00A7603A"/>
    <w:rsid w:val="00A76144"/>
    <w:rsid w:val="00A77504"/>
    <w:rsid w:val="00A7766D"/>
    <w:rsid w:val="00A77A6A"/>
    <w:rsid w:val="00A77D35"/>
    <w:rsid w:val="00A77D61"/>
    <w:rsid w:val="00A77DCB"/>
    <w:rsid w:val="00A80283"/>
    <w:rsid w:val="00A803A2"/>
    <w:rsid w:val="00A807CD"/>
    <w:rsid w:val="00A80EEE"/>
    <w:rsid w:val="00A815AB"/>
    <w:rsid w:val="00A81A38"/>
    <w:rsid w:val="00A81B04"/>
    <w:rsid w:val="00A81EC2"/>
    <w:rsid w:val="00A8264F"/>
    <w:rsid w:val="00A82C42"/>
    <w:rsid w:val="00A83FC8"/>
    <w:rsid w:val="00A84393"/>
    <w:rsid w:val="00A84972"/>
    <w:rsid w:val="00A8553E"/>
    <w:rsid w:val="00A85E90"/>
    <w:rsid w:val="00A85F3F"/>
    <w:rsid w:val="00A85FF7"/>
    <w:rsid w:val="00A863C7"/>
    <w:rsid w:val="00A87B87"/>
    <w:rsid w:val="00A905AC"/>
    <w:rsid w:val="00A905D1"/>
    <w:rsid w:val="00A90E61"/>
    <w:rsid w:val="00A91E64"/>
    <w:rsid w:val="00A92CDD"/>
    <w:rsid w:val="00A935EB"/>
    <w:rsid w:val="00A93A2E"/>
    <w:rsid w:val="00A93C34"/>
    <w:rsid w:val="00A942EC"/>
    <w:rsid w:val="00A94940"/>
    <w:rsid w:val="00A94F86"/>
    <w:rsid w:val="00A95373"/>
    <w:rsid w:val="00A9559D"/>
    <w:rsid w:val="00A959BD"/>
    <w:rsid w:val="00A95C5B"/>
    <w:rsid w:val="00A963BE"/>
    <w:rsid w:val="00A96A13"/>
    <w:rsid w:val="00AA00F6"/>
    <w:rsid w:val="00AA0A1A"/>
    <w:rsid w:val="00AA0C55"/>
    <w:rsid w:val="00AA105F"/>
    <w:rsid w:val="00AA1894"/>
    <w:rsid w:val="00AA19DD"/>
    <w:rsid w:val="00AA1D9E"/>
    <w:rsid w:val="00AA3246"/>
    <w:rsid w:val="00AA38AC"/>
    <w:rsid w:val="00AA4579"/>
    <w:rsid w:val="00AA4A2C"/>
    <w:rsid w:val="00AA4E9C"/>
    <w:rsid w:val="00AA5707"/>
    <w:rsid w:val="00AA572C"/>
    <w:rsid w:val="00AA61A5"/>
    <w:rsid w:val="00AA6B4E"/>
    <w:rsid w:val="00AA7089"/>
    <w:rsid w:val="00AA70AC"/>
    <w:rsid w:val="00AB0AF6"/>
    <w:rsid w:val="00AB0F13"/>
    <w:rsid w:val="00AB1578"/>
    <w:rsid w:val="00AB18ED"/>
    <w:rsid w:val="00AB1BAE"/>
    <w:rsid w:val="00AB20E1"/>
    <w:rsid w:val="00AB2A0E"/>
    <w:rsid w:val="00AB2CB7"/>
    <w:rsid w:val="00AB336F"/>
    <w:rsid w:val="00AB3378"/>
    <w:rsid w:val="00AB3D45"/>
    <w:rsid w:val="00AB420C"/>
    <w:rsid w:val="00AB4E14"/>
    <w:rsid w:val="00AB5386"/>
    <w:rsid w:val="00AB5429"/>
    <w:rsid w:val="00AB58F1"/>
    <w:rsid w:val="00AB73DD"/>
    <w:rsid w:val="00AC00A9"/>
    <w:rsid w:val="00AC00E3"/>
    <w:rsid w:val="00AC168F"/>
    <w:rsid w:val="00AC188A"/>
    <w:rsid w:val="00AC2433"/>
    <w:rsid w:val="00AC2E09"/>
    <w:rsid w:val="00AC40BD"/>
    <w:rsid w:val="00AC470F"/>
    <w:rsid w:val="00AC4751"/>
    <w:rsid w:val="00AC54CC"/>
    <w:rsid w:val="00AC561E"/>
    <w:rsid w:val="00AC5703"/>
    <w:rsid w:val="00AC574E"/>
    <w:rsid w:val="00AC5AA7"/>
    <w:rsid w:val="00AC5DF4"/>
    <w:rsid w:val="00AC6745"/>
    <w:rsid w:val="00AC6898"/>
    <w:rsid w:val="00AC6B71"/>
    <w:rsid w:val="00AC6E1D"/>
    <w:rsid w:val="00AC7ED4"/>
    <w:rsid w:val="00AD004C"/>
    <w:rsid w:val="00AD00AB"/>
    <w:rsid w:val="00AD04E4"/>
    <w:rsid w:val="00AD2DEE"/>
    <w:rsid w:val="00AD35F6"/>
    <w:rsid w:val="00AD3FA1"/>
    <w:rsid w:val="00AD48B0"/>
    <w:rsid w:val="00AD4DA9"/>
    <w:rsid w:val="00AD5013"/>
    <w:rsid w:val="00AD5062"/>
    <w:rsid w:val="00AD550B"/>
    <w:rsid w:val="00AD5647"/>
    <w:rsid w:val="00AD5939"/>
    <w:rsid w:val="00AD6C4F"/>
    <w:rsid w:val="00AD6F48"/>
    <w:rsid w:val="00AE053A"/>
    <w:rsid w:val="00AE0ADD"/>
    <w:rsid w:val="00AE11E4"/>
    <w:rsid w:val="00AE14AC"/>
    <w:rsid w:val="00AE1745"/>
    <w:rsid w:val="00AE25EF"/>
    <w:rsid w:val="00AE2625"/>
    <w:rsid w:val="00AE3E14"/>
    <w:rsid w:val="00AE4742"/>
    <w:rsid w:val="00AE5084"/>
    <w:rsid w:val="00AE69F3"/>
    <w:rsid w:val="00AE6AD1"/>
    <w:rsid w:val="00AE6B84"/>
    <w:rsid w:val="00AE76AE"/>
    <w:rsid w:val="00AF00FE"/>
    <w:rsid w:val="00AF0822"/>
    <w:rsid w:val="00AF0A03"/>
    <w:rsid w:val="00AF0F25"/>
    <w:rsid w:val="00AF1A64"/>
    <w:rsid w:val="00AF24DA"/>
    <w:rsid w:val="00AF295D"/>
    <w:rsid w:val="00AF2C92"/>
    <w:rsid w:val="00AF2F80"/>
    <w:rsid w:val="00AF44B3"/>
    <w:rsid w:val="00AF623A"/>
    <w:rsid w:val="00AF6709"/>
    <w:rsid w:val="00AF6ED6"/>
    <w:rsid w:val="00AF7939"/>
    <w:rsid w:val="00AF7B38"/>
    <w:rsid w:val="00B00681"/>
    <w:rsid w:val="00B00DFE"/>
    <w:rsid w:val="00B00EA0"/>
    <w:rsid w:val="00B02178"/>
    <w:rsid w:val="00B02D3E"/>
    <w:rsid w:val="00B033D1"/>
    <w:rsid w:val="00B03ACD"/>
    <w:rsid w:val="00B056A7"/>
    <w:rsid w:val="00B05907"/>
    <w:rsid w:val="00B0684E"/>
    <w:rsid w:val="00B107A3"/>
    <w:rsid w:val="00B1226C"/>
    <w:rsid w:val="00B124C4"/>
    <w:rsid w:val="00B1255D"/>
    <w:rsid w:val="00B125BA"/>
    <w:rsid w:val="00B13CFB"/>
    <w:rsid w:val="00B1403E"/>
    <w:rsid w:val="00B1469E"/>
    <w:rsid w:val="00B1488F"/>
    <w:rsid w:val="00B15A6E"/>
    <w:rsid w:val="00B16414"/>
    <w:rsid w:val="00B16E2A"/>
    <w:rsid w:val="00B16F8A"/>
    <w:rsid w:val="00B170B6"/>
    <w:rsid w:val="00B1746E"/>
    <w:rsid w:val="00B17482"/>
    <w:rsid w:val="00B17DA8"/>
    <w:rsid w:val="00B20C7E"/>
    <w:rsid w:val="00B2132E"/>
    <w:rsid w:val="00B2284B"/>
    <w:rsid w:val="00B22D00"/>
    <w:rsid w:val="00B23C8A"/>
    <w:rsid w:val="00B24DC9"/>
    <w:rsid w:val="00B2593E"/>
    <w:rsid w:val="00B26ED4"/>
    <w:rsid w:val="00B27A2B"/>
    <w:rsid w:val="00B301D9"/>
    <w:rsid w:val="00B3133E"/>
    <w:rsid w:val="00B31575"/>
    <w:rsid w:val="00B31A97"/>
    <w:rsid w:val="00B32475"/>
    <w:rsid w:val="00B326E8"/>
    <w:rsid w:val="00B32A49"/>
    <w:rsid w:val="00B32E73"/>
    <w:rsid w:val="00B32F98"/>
    <w:rsid w:val="00B34308"/>
    <w:rsid w:val="00B352AE"/>
    <w:rsid w:val="00B3588E"/>
    <w:rsid w:val="00B375C1"/>
    <w:rsid w:val="00B404D7"/>
    <w:rsid w:val="00B4182A"/>
    <w:rsid w:val="00B41DA9"/>
    <w:rsid w:val="00B42445"/>
    <w:rsid w:val="00B42FCD"/>
    <w:rsid w:val="00B43753"/>
    <w:rsid w:val="00B43767"/>
    <w:rsid w:val="00B43E43"/>
    <w:rsid w:val="00B44493"/>
    <w:rsid w:val="00B4497D"/>
    <w:rsid w:val="00B44A73"/>
    <w:rsid w:val="00B45425"/>
    <w:rsid w:val="00B4587A"/>
    <w:rsid w:val="00B46252"/>
    <w:rsid w:val="00B46AFA"/>
    <w:rsid w:val="00B471FB"/>
    <w:rsid w:val="00B4770B"/>
    <w:rsid w:val="00B5022F"/>
    <w:rsid w:val="00B504D8"/>
    <w:rsid w:val="00B5108C"/>
    <w:rsid w:val="00B5136F"/>
    <w:rsid w:val="00B52252"/>
    <w:rsid w:val="00B52DA3"/>
    <w:rsid w:val="00B539F7"/>
    <w:rsid w:val="00B55659"/>
    <w:rsid w:val="00B55693"/>
    <w:rsid w:val="00B558C8"/>
    <w:rsid w:val="00B55AD2"/>
    <w:rsid w:val="00B575D8"/>
    <w:rsid w:val="00B600A2"/>
    <w:rsid w:val="00B60A29"/>
    <w:rsid w:val="00B6107F"/>
    <w:rsid w:val="00B616A9"/>
    <w:rsid w:val="00B6177E"/>
    <w:rsid w:val="00B62250"/>
    <w:rsid w:val="00B62907"/>
    <w:rsid w:val="00B629FC"/>
    <w:rsid w:val="00B62C23"/>
    <w:rsid w:val="00B62DE1"/>
    <w:rsid w:val="00B62E3E"/>
    <w:rsid w:val="00B62F8C"/>
    <w:rsid w:val="00B63ECC"/>
    <w:rsid w:val="00B65A02"/>
    <w:rsid w:val="00B65F7A"/>
    <w:rsid w:val="00B65FC9"/>
    <w:rsid w:val="00B6667F"/>
    <w:rsid w:val="00B66A22"/>
    <w:rsid w:val="00B7003E"/>
    <w:rsid w:val="00B70151"/>
    <w:rsid w:val="00B70189"/>
    <w:rsid w:val="00B7054A"/>
    <w:rsid w:val="00B70BCE"/>
    <w:rsid w:val="00B70D3B"/>
    <w:rsid w:val="00B7172C"/>
    <w:rsid w:val="00B719B8"/>
    <w:rsid w:val="00B71C58"/>
    <w:rsid w:val="00B737D9"/>
    <w:rsid w:val="00B747D9"/>
    <w:rsid w:val="00B75568"/>
    <w:rsid w:val="00B75BD5"/>
    <w:rsid w:val="00B75DE1"/>
    <w:rsid w:val="00B76D3F"/>
    <w:rsid w:val="00B77F2A"/>
    <w:rsid w:val="00B80CBD"/>
    <w:rsid w:val="00B8104C"/>
    <w:rsid w:val="00B814EA"/>
    <w:rsid w:val="00B81526"/>
    <w:rsid w:val="00B821D7"/>
    <w:rsid w:val="00B827D1"/>
    <w:rsid w:val="00B82A40"/>
    <w:rsid w:val="00B8309F"/>
    <w:rsid w:val="00B8311D"/>
    <w:rsid w:val="00B832CE"/>
    <w:rsid w:val="00B83375"/>
    <w:rsid w:val="00B84361"/>
    <w:rsid w:val="00B84934"/>
    <w:rsid w:val="00B850E9"/>
    <w:rsid w:val="00B86952"/>
    <w:rsid w:val="00B871B3"/>
    <w:rsid w:val="00B87253"/>
    <w:rsid w:val="00B9032E"/>
    <w:rsid w:val="00B90480"/>
    <w:rsid w:val="00B91043"/>
    <w:rsid w:val="00B9199E"/>
    <w:rsid w:val="00B92827"/>
    <w:rsid w:val="00B9289D"/>
    <w:rsid w:val="00B9495F"/>
    <w:rsid w:val="00B95320"/>
    <w:rsid w:val="00B95C76"/>
    <w:rsid w:val="00B96216"/>
    <w:rsid w:val="00B96F5E"/>
    <w:rsid w:val="00B972F5"/>
    <w:rsid w:val="00BA01CF"/>
    <w:rsid w:val="00BA0651"/>
    <w:rsid w:val="00BA1076"/>
    <w:rsid w:val="00BA10DB"/>
    <w:rsid w:val="00BA1134"/>
    <w:rsid w:val="00BA185A"/>
    <w:rsid w:val="00BA19C4"/>
    <w:rsid w:val="00BA1D83"/>
    <w:rsid w:val="00BA2246"/>
    <w:rsid w:val="00BA2264"/>
    <w:rsid w:val="00BA25FF"/>
    <w:rsid w:val="00BA47C6"/>
    <w:rsid w:val="00BA4F96"/>
    <w:rsid w:val="00BA50B7"/>
    <w:rsid w:val="00BA5873"/>
    <w:rsid w:val="00BA631F"/>
    <w:rsid w:val="00BA7A3F"/>
    <w:rsid w:val="00BB001F"/>
    <w:rsid w:val="00BB00B7"/>
    <w:rsid w:val="00BB03E5"/>
    <w:rsid w:val="00BB0CB9"/>
    <w:rsid w:val="00BB0F3B"/>
    <w:rsid w:val="00BB21F0"/>
    <w:rsid w:val="00BB2B08"/>
    <w:rsid w:val="00BB2CDD"/>
    <w:rsid w:val="00BB39D7"/>
    <w:rsid w:val="00BB4EE7"/>
    <w:rsid w:val="00BB5192"/>
    <w:rsid w:val="00BB58DC"/>
    <w:rsid w:val="00BB5906"/>
    <w:rsid w:val="00BB7238"/>
    <w:rsid w:val="00BB724A"/>
    <w:rsid w:val="00BB75D3"/>
    <w:rsid w:val="00BC0913"/>
    <w:rsid w:val="00BC0A30"/>
    <w:rsid w:val="00BC271A"/>
    <w:rsid w:val="00BC2A25"/>
    <w:rsid w:val="00BC2F89"/>
    <w:rsid w:val="00BC30DD"/>
    <w:rsid w:val="00BC3299"/>
    <w:rsid w:val="00BC3FC2"/>
    <w:rsid w:val="00BC44BD"/>
    <w:rsid w:val="00BC4580"/>
    <w:rsid w:val="00BC590B"/>
    <w:rsid w:val="00BC5CBD"/>
    <w:rsid w:val="00BC5F74"/>
    <w:rsid w:val="00BC69C6"/>
    <w:rsid w:val="00BD07D5"/>
    <w:rsid w:val="00BD0BA0"/>
    <w:rsid w:val="00BD2133"/>
    <w:rsid w:val="00BD2B46"/>
    <w:rsid w:val="00BD3FD8"/>
    <w:rsid w:val="00BD43AE"/>
    <w:rsid w:val="00BD48F4"/>
    <w:rsid w:val="00BD5535"/>
    <w:rsid w:val="00BD5855"/>
    <w:rsid w:val="00BD5D29"/>
    <w:rsid w:val="00BD5D41"/>
    <w:rsid w:val="00BD77E8"/>
    <w:rsid w:val="00BD7EA7"/>
    <w:rsid w:val="00BE0656"/>
    <w:rsid w:val="00BE1135"/>
    <w:rsid w:val="00BE1A9B"/>
    <w:rsid w:val="00BE1DEC"/>
    <w:rsid w:val="00BE2093"/>
    <w:rsid w:val="00BE28A5"/>
    <w:rsid w:val="00BE2ADA"/>
    <w:rsid w:val="00BE383A"/>
    <w:rsid w:val="00BE38CD"/>
    <w:rsid w:val="00BE429B"/>
    <w:rsid w:val="00BE45F4"/>
    <w:rsid w:val="00BE4BC5"/>
    <w:rsid w:val="00BE4DEC"/>
    <w:rsid w:val="00BE5367"/>
    <w:rsid w:val="00BF0E47"/>
    <w:rsid w:val="00BF1825"/>
    <w:rsid w:val="00BF215F"/>
    <w:rsid w:val="00BF3796"/>
    <w:rsid w:val="00BF428F"/>
    <w:rsid w:val="00BF4674"/>
    <w:rsid w:val="00BF4BEB"/>
    <w:rsid w:val="00BF5416"/>
    <w:rsid w:val="00BF618F"/>
    <w:rsid w:val="00BF6961"/>
    <w:rsid w:val="00BF72BD"/>
    <w:rsid w:val="00BF7317"/>
    <w:rsid w:val="00BF78E8"/>
    <w:rsid w:val="00C00D1E"/>
    <w:rsid w:val="00C01409"/>
    <w:rsid w:val="00C028CA"/>
    <w:rsid w:val="00C02EE3"/>
    <w:rsid w:val="00C04272"/>
    <w:rsid w:val="00C04849"/>
    <w:rsid w:val="00C0491D"/>
    <w:rsid w:val="00C04CDF"/>
    <w:rsid w:val="00C04E5D"/>
    <w:rsid w:val="00C064D3"/>
    <w:rsid w:val="00C07481"/>
    <w:rsid w:val="00C125BA"/>
    <w:rsid w:val="00C12648"/>
    <w:rsid w:val="00C128A5"/>
    <w:rsid w:val="00C128C3"/>
    <w:rsid w:val="00C12BDD"/>
    <w:rsid w:val="00C13771"/>
    <w:rsid w:val="00C137DC"/>
    <w:rsid w:val="00C1384B"/>
    <w:rsid w:val="00C13933"/>
    <w:rsid w:val="00C13F6A"/>
    <w:rsid w:val="00C14370"/>
    <w:rsid w:val="00C1455D"/>
    <w:rsid w:val="00C147F1"/>
    <w:rsid w:val="00C15985"/>
    <w:rsid w:val="00C16DE3"/>
    <w:rsid w:val="00C17DEB"/>
    <w:rsid w:val="00C203C8"/>
    <w:rsid w:val="00C209AF"/>
    <w:rsid w:val="00C20A16"/>
    <w:rsid w:val="00C20B59"/>
    <w:rsid w:val="00C20C06"/>
    <w:rsid w:val="00C21D39"/>
    <w:rsid w:val="00C21F3F"/>
    <w:rsid w:val="00C2301B"/>
    <w:rsid w:val="00C232AD"/>
    <w:rsid w:val="00C23DE9"/>
    <w:rsid w:val="00C257EF"/>
    <w:rsid w:val="00C25AEA"/>
    <w:rsid w:val="00C261E1"/>
    <w:rsid w:val="00C27D91"/>
    <w:rsid w:val="00C314AA"/>
    <w:rsid w:val="00C3177D"/>
    <w:rsid w:val="00C31D7A"/>
    <w:rsid w:val="00C31F01"/>
    <w:rsid w:val="00C3207C"/>
    <w:rsid w:val="00C329F2"/>
    <w:rsid w:val="00C32BBA"/>
    <w:rsid w:val="00C32F97"/>
    <w:rsid w:val="00C330A0"/>
    <w:rsid w:val="00C330E9"/>
    <w:rsid w:val="00C3356D"/>
    <w:rsid w:val="00C337D6"/>
    <w:rsid w:val="00C347E7"/>
    <w:rsid w:val="00C36691"/>
    <w:rsid w:val="00C369D2"/>
    <w:rsid w:val="00C36F07"/>
    <w:rsid w:val="00C371C6"/>
    <w:rsid w:val="00C37599"/>
    <w:rsid w:val="00C410CD"/>
    <w:rsid w:val="00C41746"/>
    <w:rsid w:val="00C41B8D"/>
    <w:rsid w:val="00C41C53"/>
    <w:rsid w:val="00C43226"/>
    <w:rsid w:val="00C4366D"/>
    <w:rsid w:val="00C43932"/>
    <w:rsid w:val="00C43A10"/>
    <w:rsid w:val="00C43C77"/>
    <w:rsid w:val="00C44331"/>
    <w:rsid w:val="00C4535F"/>
    <w:rsid w:val="00C4552F"/>
    <w:rsid w:val="00C45A8D"/>
    <w:rsid w:val="00C46691"/>
    <w:rsid w:val="00C46D40"/>
    <w:rsid w:val="00C46D51"/>
    <w:rsid w:val="00C46D7C"/>
    <w:rsid w:val="00C46DD6"/>
    <w:rsid w:val="00C470E0"/>
    <w:rsid w:val="00C4783A"/>
    <w:rsid w:val="00C47CB0"/>
    <w:rsid w:val="00C50065"/>
    <w:rsid w:val="00C501FD"/>
    <w:rsid w:val="00C505C2"/>
    <w:rsid w:val="00C50796"/>
    <w:rsid w:val="00C5104F"/>
    <w:rsid w:val="00C517DF"/>
    <w:rsid w:val="00C519E7"/>
    <w:rsid w:val="00C51D40"/>
    <w:rsid w:val="00C51DF8"/>
    <w:rsid w:val="00C5201C"/>
    <w:rsid w:val="00C529AF"/>
    <w:rsid w:val="00C52F48"/>
    <w:rsid w:val="00C5326B"/>
    <w:rsid w:val="00C53F55"/>
    <w:rsid w:val="00C549BB"/>
    <w:rsid w:val="00C554C5"/>
    <w:rsid w:val="00C5562B"/>
    <w:rsid w:val="00C56E07"/>
    <w:rsid w:val="00C575B1"/>
    <w:rsid w:val="00C603A4"/>
    <w:rsid w:val="00C6093B"/>
    <w:rsid w:val="00C610E6"/>
    <w:rsid w:val="00C63772"/>
    <w:rsid w:val="00C64184"/>
    <w:rsid w:val="00C642AC"/>
    <w:rsid w:val="00C650D4"/>
    <w:rsid w:val="00C663F9"/>
    <w:rsid w:val="00C667F4"/>
    <w:rsid w:val="00C672EC"/>
    <w:rsid w:val="00C70367"/>
    <w:rsid w:val="00C70420"/>
    <w:rsid w:val="00C70489"/>
    <w:rsid w:val="00C70732"/>
    <w:rsid w:val="00C708BF"/>
    <w:rsid w:val="00C710E2"/>
    <w:rsid w:val="00C71BEC"/>
    <w:rsid w:val="00C73CB7"/>
    <w:rsid w:val="00C74164"/>
    <w:rsid w:val="00C74391"/>
    <w:rsid w:val="00C74572"/>
    <w:rsid w:val="00C74E3B"/>
    <w:rsid w:val="00C75112"/>
    <w:rsid w:val="00C7574E"/>
    <w:rsid w:val="00C75C7D"/>
    <w:rsid w:val="00C76CF3"/>
    <w:rsid w:val="00C77147"/>
    <w:rsid w:val="00C7716E"/>
    <w:rsid w:val="00C7722C"/>
    <w:rsid w:val="00C77A17"/>
    <w:rsid w:val="00C80087"/>
    <w:rsid w:val="00C80F07"/>
    <w:rsid w:val="00C81610"/>
    <w:rsid w:val="00C81692"/>
    <w:rsid w:val="00C81A0B"/>
    <w:rsid w:val="00C82AC6"/>
    <w:rsid w:val="00C830F6"/>
    <w:rsid w:val="00C83C38"/>
    <w:rsid w:val="00C83EA6"/>
    <w:rsid w:val="00C845B3"/>
    <w:rsid w:val="00C84B5D"/>
    <w:rsid w:val="00C84BBF"/>
    <w:rsid w:val="00C84C91"/>
    <w:rsid w:val="00C852F7"/>
    <w:rsid w:val="00C870D1"/>
    <w:rsid w:val="00C8747F"/>
    <w:rsid w:val="00C90EE0"/>
    <w:rsid w:val="00C9364E"/>
    <w:rsid w:val="00C93C3E"/>
    <w:rsid w:val="00C93ECD"/>
    <w:rsid w:val="00C944F5"/>
    <w:rsid w:val="00C946F3"/>
    <w:rsid w:val="00C948DA"/>
    <w:rsid w:val="00C956EA"/>
    <w:rsid w:val="00C95AD2"/>
    <w:rsid w:val="00C95E59"/>
    <w:rsid w:val="00C96DDA"/>
    <w:rsid w:val="00C97560"/>
    <w:rsid w:val="00C978F8"/>
    <w:rsid w:val="00CA0FB0"/>
    <w:rsid w:val="00CA1947"/>
    <w:rsid w:val="00CA1C84"/>
    <w:rsid w:val="00CA1CE9"/>
    <w:rsid w:val="00CA2084"/>
    <w:rsid w:val="00CA243C"/>
    <w:rsid w:val="00CA2530"/>
    <w:rsid w:val="00CA256F"/>
    <w:rsid w:val="00CA2E69"/>
    <w:rsid w:val="00CA551B"/>
    <w:rsid w:val="00CA5A65"/>
    <w:rsid w:val="00CA669B"/>
    <w:rsid w:val="00CA6AB3"/>
    <w:rsid w:val="00CA756D"/>
    <w:rsid w:val="00CA773A"/>
    <w:rsid w:val="00CA7F04"/>
    <w:rsid w:val="00CB0059"/>
    <w:rsid w:val="00CB1AE4"/>
    <w:rsid w:val="00CB2409"/>
    <w:rsid w:val="00CB27A6"/>
    <w:rsid w:val="00CB2F5E"/>
    <w:rsid w:val="00CB3A52"/>
    <w:rsid w:val="00CB495C"/>
    <w:rsid w:val="00CB4B38"/>
    <w:rsid w:val="00CB63EC"/>
    <w:rsid w:val="00CB659D"/>
    <w:rsid w:val="00CB72E9"/>
    <w:rsid w:val="00CB7358"/>
    <w:rsid w:val="00CB7A3C"/>
    <w:rsid w:val="00CC0E03"/>
    <w:rsid w:val="00CC1F2C"/>
    <w:rsid w:val="00CC229E"/>
    <w:rsid w:val="00CC2499"/>
    <w:rsid w:val="00CC2DB7"/>
    <w:rsid w:val="00CC2DFC"/>
    <w:rsid w:val="00CC4427"/>
    <w:rsid w:val="00CC4D24"/>
    <w:rsid w:val="00CC51E3"/>
    <w:rsid w:val="00CC6035"/>
    <w:rsid w:val="00CC6326"/>
    <w:rsid w:val="00CC647D"/>
    <w:rsid w:val="00CC6DEF"/>
    <w:rsid w:val="00CC7BEA"/>
    <w:rsid w:val="00CD0081"/>
    <w:rsid w:val="00CD094B"/>
    <w:rsid w:val="00CD0ED6"/>
    <w:rsid w:val="00CD10C4"/>
    <w:rsid w:val="00CD178B"/>
    <w:rsid w:val="00CD1FF7"/>
    <w:rsid w:val="00CD261B"/>
    <w:rsid w:val="00CD2793"/>
    <w:rsid w:val="00CD43DC"/>
    <w:rsid w:val="00CD4CE4"/>
    <w:rsid w:val="00CD4D4A"/>
    <w:rsid w:val="00CD692E"/>
    <w:rsid w:val="00CD724C"/>
    <w:rsid w:val="00CD75D6"/>
    <w:rsid w:val="00CE0966"/>
    <w:rsid w:val="00CE09FA"/>
    <w:rsid w:val="00CE0A8B"/>
    <w:rsid w:val="00CE0E42"/>
    <w:rsid w:val="00CE0EEC"/>
    <w:rsid w:val="00CE1E76"/>
    <w:rsid w:val="00CE21D4"/>
    <w:rsid w:val="00CE2BD7"/>
    <w:rsid w:val="00CE3166"/>
    <w:rsid w:val="00CE31A4"/>
    <w:rsid w:val="00CE36D1"/>
    <w:rsid w:val="00CE39B1"/>
    <w:rsid w:val="00CE3D40"/>
    <w:rsid w:val="00CE54B2"/>
    <w:rsid w:val="00CE5E85"/>
    <w:rsid w:val="00CE7213"/>
    <w:rsid w:val="00CF06AF"/>
    <w:rsid w:val="00CF0A98"/>
    <w:rsid w:val="00CF0C03"/>
    <w:rsid w:val="00CF0C0F"/>
    <w:rsid w:val="00CF103F"/>
    <w:rsid w:val="00CF19B2"/>
    <w:rsid w:val="00CF2EDA"/>
    <w:rsid w:val="00CF477E"/>
    <w:rsid w:val="00CF47F6"/>
    <w:rsid w:val="00CF4EC7"/>
    <w:rsid w:val="00CF501A"/>
    <w:rsid w:val="00CF62DC"/>
    <w:rsid w:val="00CF69C6"/>
    <w:rsid w:val="00CF78BE"/>
    <w:rsid w:val="00D004AE"/>
    <w:rsid w:val="00D00521"/>
    <w:rsid w:val="00D00BD3"/>
    <w:rsid w:val="00D00ED0"/>
    <w:rsid w:val="00D00FB9"/>
    <w:rsid w:val="00D013E7"/>
    <w:rsid w:val="00D025F0"/>
    <w:rsid w:val="00D027A5"/>
    <w:rsid w:val="00D0319C"/>
    <w:rsid w:val="00D0322A"/>
    <w:rsid w:val="00D0338C"/>
    <w:rsid w:val="00D045CF"/>
    <w:rsid w:val="00D04C0F"/>
    <w:rsid w:val="00D05DE4"/>
    <w:rsid w:val="00D06294"/>
    <w:rsid w:val="00D0678D"/>
    <w:rsid w:val="00D069EA"/>
    <w:rsid w:val="00D07B2B"/>
    <w:rsid w:val="00D1074F"/>
    <w:rsid w:val="00D10DD7"/>
    <w:rsid w:val="00D10E1F"/>
    <w:rsid w:val="00D1119F"/>
    <w:rsid w:val="00D11365"/>
    <w:rsid w:val="00D11F50"/>
    <w:rsid w:val="00D11FFB"/>
    <w:rsid w:val="00D12D13"/>
    <w:rsid w:val="00D12D84"/>
    <w:rsid w:val="00D13538"/>
    <w:rsid w:val="00D1358C"/>
    <w:rsid w:val="00D1364C"/>
    <w:rsid w:val="00D1388F"/>
    <w:rsid w:val="00D14304"/>
    <w:rsid w:val="00D15527"/>
    <w:rsid w:val="00D15E9F"/>
    <w:rsid w:val="00D16205"/>
    <w:rsid w:val="00D1703E"/>
    <w:rsid w:val="00D174F8"/>
    <w:rsid w:val="00D17540"/>
    <w:rsid w:val="00D17A59"/>
    <w:rsid w:val="00D20D85"/>
    <w:rsid w:val="00D2122B"/>
    <w:rsid w:val="00D218C3"/>
    <w:rsid w:val="00D22512"/>
    <w:rsid w:val="00D22AB8"/>
    <w:rsid w:val="00D232DA"/>
    <w:rsid w:val="00D23792"/>
    <w:rsid w:val="00D24222"/>
    <w:rsid w:val="00D244CA"/>
    <w:rsid w:val="00D25113"/>
    <w:rsid w:val="00D254A6"/>
    <w:rsid w:val="00D26555"/>
    <w:rsid w:val="00D27221"/>
    <w:rsid w:val="00D27C94"/>
    <w:rsid w:val="00D27DBE"/>
    <w:rsid w:val="00D27E49"/>
    <w:rsid w:val="00D30D89"/>
    <w:rsid w:val="00D30E85"/>
    <w:rsid w:val="00D311F5"/>
    <w:rsid w:val="00D322D6"/>
    <w:rsid w:val="00D33F7C"/>
    <w:rsid w:val="00D34A62"/>
    <w:rsid w:val="00D35248"/>
    <w:rsid w:val="00D35691"/>
    <w:rsid w:val="00D3650D"/>
    <w:rsid w:val="00D366FB"/>
    <w:rsid w:val="00D36730"/>
    <w:rsid w:val="00D36C92"/>
    <w:rsid w:val="00D36E4D"/>
    <w:rsid w:val="00D37033"/>
    <w:rsid w:val="00D401B3"/>
    <w:rsid w:val="00D40933"/>
    <w:rsid w:val="00D40DD6"/>
    <w:rsid w:val="00D40EA3"/>
    <w:rsid w:val="00D418B8"/>
    <w:rsid w:val="00D419C7"/>
    <w:rsid w:val="00D43D94"/>
    <w:rsid w:val="00D441FB"/>
    <w:rsid w:val="00D444B5"/>
    <w:rsid w:val="00D44550"/>
    <w:rsid w:val="00D4554E"/>
    <w:rsid w:val="00D45603"/>
    <w:rsid w:val="00D46CE3"/>
    <w:rsid w:val="00D47A8E"/>
    <w:rsid w:val="00D502AB"/>
    <w:rsid w:val="00D516BB"/>
    <w:rsid w:val="00D516CC"/>
    <w:rsid w:val="00D5241E"/>
    <w:rsid w:val="00D52909"/>
    <w:rsid w:val="00D533C1"/>
    <w:rsid w:val="00D53605"/>
    <w:rsid w:val="00D53E25"/>
    <w:rsid w:val="00D53F28"/>
    <w:rsid w:val="00D5412F"/>
    <w:rsid w:val="00D544EB"/>
    <w:rsid w:val="00D54D25"/>
    <w:rsid w:val="00D54D60"/>
    <w:rsid w:val="00D54E74"/>
    <w:rsid w:val="00D54E89"/>
    <w:rsid w:val="00D5554D"/>
    <w:rsid w:val="00D557CC"/>
    <w:rsid w:val="00D57120"/>
    <w:rsid w:val="00D5777D"/>
    <w:rsid w:val="00D57E64"/>
    <w:rsid w:val="00D60096"/>
    <w:rsid w:val="00D609CE"/>
    <w:rsid w:val="00D62085"/>
    <w:rsid w:val="00D631C8"/>
    <w:rsid w:val="00D632A8"/>
    <w:rsid w:val="00D64C0A"/>
    <w:rsid w:val="00D668D7"/>
    <w:rsid w:val="00D66A41"/>
    <w:rsid w:val="00D66B6D"/>
    <w:rsid w:val="00D67B28"/>
    <w:rsid w:val="00D709C5"/>
    <w:rsid w:val="00D713D3"/>
    <w:rsid w:val="00D714DF"/>
    <w:rsid w:val="00D71670"/>
    <w:rsid w:val="00D7204B"/>
    <w:rsid w:val="00D721FB"/>
    <w:rsid w:val="00D72554"/>
    <w:rsid w:val="00D73BAB"/>
    <w:rsid w:val="00D74268"/>
    <w:rsid w:val="00D74A7B"/>
    <w:rsid w:val="00D74C8D"/>
    <w:rsid w:val="00D759A1"/>
    <w:rsid w:val="00D75AAF"/>
    <w:rsid w:val="00D75B72"/>
    <w:rsid w:val="00D767C9"/>
    <w:rsid w:val="00D76F0E"/>
    <w:rsid w:val="00D77956"/>
    <w:rsid w:val="00D77B8B"/>
    <w:rsid w:val="00D77CC5"/>
    <w:rsid w:val="00D80447"/>
    <w:rsid w:val="00D805D2"/>
    <w:rsid w:val="00D80779"/>
    <w:rsid w:val="00D80CC2"/>
    <w:rsid w:val="00D81C92"/>
    <w:rsid w:val="00D81E1E"/>
    <w:rsid w:val="00D820E2"/>
    <w:rsid w:val="00D82329"/>
    <w:rsid w:val="00D83C77"/>
    <w:rsid w:val="00D849F5"/>
    <w:rsid w:val="00D86021"/>
    <w:rsid w:val="00D86774"/>
    <w:rsid w:val="00D87570"/>
    <w:rsid w:val="00D87984"/>
    <w:rsid w:val="00D928FB"/>
    <w:rsid w:val="00D93573"/>
    <w:rsid w:val="00D93D23"/>
    <w:rsid w:val="00D95353"/>
    <w:rsid w:val="00D9545E"/>
    <w:rsid w:val="00D95F26"/>
    <w:rsid w:val="00D96508"/>
    <w:rsid w:val="00D96515"/>
    <w:rsid w:val="00D96938"/>
    <w:rsid w:val="00D9753F"/>
    <w:rsid w:val="00D97844"/>
    <w:rsid w:val="00D97A90"/>
    <w:rsid w:val="00D97C9E"/>
    <w:rsid w:val="00D97DEB"/>
    <w:rsid w:val="00D97F96"/>
    <w:rsid w:val="00DA0889"/>
    <w:rsid w:val="00DA0B1C"/>
    <w:rsid w:val="00DA1074"/>
    <w:rsid w:val="00DA18BD"/>
    <w:rsid w:val="00DA1B3F"/>
    <w:rsid w:val="00DA2382"/>
    <w:rsid w:val="00DA3534"/>
    <w:rsid w:val="00DA3DE5"/>
    <w:rsid w:val="00DA3F1F"/>
    <w:rsid w:val="00DA452E"/>
    <w:rsid w:val="00DA4609"/>
    <w:rsid w:val="00DA48D9"/>
    <w:rsid w:val="00DA5AAB"/>
    <w:rsid w:val="00DA5C72"/>
    <w:rsid w:val="00DA61A6"/>
    <w:rsid w:val="00DA688B"/>
    <w:rsid w:val="00DA68F9"/>
    <w:rsid w:val="00DA7075"/>
    <w:rsid w:val="00DB00F2"/>
    <w:rsid w:val="00DB0596"/>
    <w:rsid w:val="00DB0DF0"/>
    <w:rsid w:val="00DB1C36"/>
    <w:rsid w:val="00DB1D3E"/>
    <w:rsid w:val="00DB1E3F"/>
    <w:rsid w:val="00DB37F0"/>
    <w:rsid w:val="00DB4843"/>
    <w:rsid w:val="00DB4DB5"/>
    <w:rsid w:val="00DB514D"/>
    <w:rsid w:val="00DB5855"/>
    <w:rsid w:val="00DB64B1"/>
    <w:rsid w:val="00DB6657"/>
    <w:rsid w:val="00DB7250"/>
    <w:rsid w:val="00DB72CD"/>
    <w:rsid w:val="00DB750E"/>
    <w:rsid w:val="00DB778F"/>
    <w:rsid w:val="00DB77E0"/>
    <w:rsid w:val="00DC02A5"/>
    <w:rsid w:val="00DC11C2"/>
    <w:rsid w:val="00DC21A1"/>
    <w:rsid w:val="00DC29B4"/>
    <w:rsid w:val="00DC343F"/>
    <w:rsid w:val="00DC40E9"/>
    <w:rsid w:val="00DC4D5A"/>
    <w:rsid w:val="00DC6189"/>
    <w:rsid w:val="00DC66AE"/>
    <w:rsid w:val="00DC7299"/>
    <w:rsid w:val="00DD015D"/>
    <w:rsid w:val="00DD0457"/>
    <w:rsid w:val="00DD05EF"/>
    <w:rsid w:val="00DD1902"/>
    <w:rsid w:val="00DD23AC"/>
    <w:rsid w:val="00DD27C6"/>
    <w:rsid w:val="00DD3416"/>
    <w:rsid w:val="00DD353A"/>
    <w:rsid w:val="00DD3702"/>
    <w:rsid w:val="00DD459E"/>
    <w:rsid w:val="00DD4F99"/>
    <w:rsid w:val="00DD59E3"/>
    <w:rsid w:val="00DD6277"/>
    <w:rsid w:val="00DD6549"/>
    <w:rsid w:val="00DD7338"/>
    <w:rsid w:val="00DD7F99"/>
    <w:rsid w:val="00DE003F"/>
    <w:rsid w:val="00DE0601"/>
    <w:rsid w:val="00DE0C72"/>
    <w:rsid w:val="00DE0F50"/>
    <w:rsid w:val="00DE110D"/>
    <w:rsid w:val="00DE1EDF"/>
    <w:rsid w:val="00DE22A8"/>
    <w:rsid w:val="00DE2450"/>
    <w:rsid w:val="00DE2692"/>
    <w:rsid w:val="00DE284A"/>
    <w:rsid w:val="00DE2F7C"/>
    <w:rsid w:val="00DE47DB"/>
    <w:rsid w:val="00DE597F"/>
    <w:rsid w:val="00DE639E"/>
    <w:rsid w:val="00DE6536"/>
    <w:rsid w:val="00DE6E6D"/>
    <w:rsid w:val="00DE7076"/>
    <w:rsid w:val="00DE73BF"/>
    <w:rsid w:val="00DE74A2"/>
    <w:rsid w:val="00DE75DA"/>
    <w:rsid w:val="00DE7AAC"/>
    <w:rsid w:val="00DE7FB4"/>
    <w:rsid w:val="00DF0027"/>
    <w:rsid w:val="00DF0441"/>
    <w:rsid w:val="00DF06F3"/>
    <w:rsid w:val="00DF1969"/>
    <w:rsid w:val="00DF30FF"/>
    <w:rsid w:val="00DF3C5B"/>
    <w:rsid w:val="00DF418F"/>
    <w:rsid w:val="00DF448E"/>
    <w:rsid w:val="00DF52C3"/>
    <w:rsid w:val="00DF61CC"/>
    <w:rsid w:val="00DF6722"/>
    <w:rsid w:val="00DF67EA"/>
    <w:rsid w:val="00DF6B4C"/>
    <w:rsid w:val="00DF6C2E"/>
    <w:rsid w:val="00DF786C"/>
    <w:rsid w:val="00DF7CC9"/>
    <w:rsid w:val="00E0085D"/>
    <w:rsid w:val="00E00D8B"/>
    <w:rsid w:val="00E01011"/>
    <w:rsid w:val="00E025C2"/>
    <w:rsid w:val="00E0299F"/>
    <w:rsid w:val="00E02C69"/>
    <w:rsid w:val="00E037C3"/>
    <w:rsid w:val="00E039FD"/>
    <w:rsid w:val="00E04752"/>
    <w:rsid w:val="00E0504A"/>
    <w:rsid w:val="00E05727"/>
    <w:rsid w:val="00E05E6C"/>
    <w:rsid w:val="00E05F3A"/>
    <w:rsid w:val="00E05FC2"/>
    <w:rsid w:val="00E067A5"/>
    <w:rsid w:val="00E06AD5"/>
    <w:rsid w:val="00E07A8A"/>
    <w:rsid w:val="00E10239"/>
    <w:rsid w:val="00E10473"/>
    <w:rsid w:val="00E10769"/>
    <w:rsid w:val="00E116C4"/>
    <w:rsid w:val="00E11F84"/>
    <w:rsid w:val="00E13732"/>
    <w:rsid w:val="00E13A4A"/>
    <w:rsid w:val="00E143B9"/>
    <w:rsid w:val="00E143EA"/>
    <w:rsid w:val="00E14724"/>
    <w:rsid w:val="00E14BDF"/>
    <w:rsid w:val="00E15299"/>
    <w:rsid w:val="00E15F34"/>
    <w:rsid w:val="00E16629"/>
    <w:rsid w:val="00E16D33"/>
    <w:rsid w:val="00E2055C"/>
    <w:rsid w:val="00E20942"/>
    <w:rsid w:val="00E20AFC"/>
    <w:rsid w:val="00E21F8C"/>
    <w:rsid w:val="00E231AB"/>
    <w:rsid w:val="00E23B92"/>
    <w:rsid w:val="00E24156"/>
    <w:rsid w:val="00E2436D"/>
    <w:rsid w:val="00E246CA"/>
    <w:rsid w:val="00E2497C"/>
    <w:rsid w:val="00E25387"/>
    <w:rsid w:val="00E25678"/>
    <w:rsid w:val="00E25DCF"/>
    <w:rsid w:val="00E2710D"/>
    <w:rsid w:val="00E30B2C"/>
    <w:rsid w:val="00E31170"/>
    <w:rsid w:val="00E315E4"/>
    <w:rsid w:val="00E31F62"/>
    <w:rsid w:val="00E3239B"/>
    <w:rsid w:val="00E335B0"/>
    <w:rsid w:val="00E33ED8"/>
    <w:rsid w:val="00E34D2E"/>
    <w:rsid w:val="00E34E20"/>
    <w:rsid w:val="00E368A1"/>
    <w:rsid w:val="00E40045"/>
    <w:rsid w:val="00E408BD"/>
    <w:rsid w:val="00E40A0A"/>
    <w:rsid w:val="00E40A30"/>
    <w:rsid w:val="00E4119D"/>
    <w:rsid w:val="00E41AE6"/>
    <w:rsid w:val="00E41F88"/>
    <w:rsid w:val="00E42352"/>
    <w:rsid w:val="00E43CCD"/>
    <w:rsid w:val="00E44B7F"/>
    <w:rsid w:val="00E455A4"/>
    <w:rsid w:val="00E45738"/>
    <w:rsid w:val="00E45C41"/>
    <w:rsid w:val="00E4692D"/>
    <w:rsid w:val="00E46CB3"/>
    <w:rsid w:val="00E472E8"/>
    <w:rsid w:val="00E47573"/>
    <w:rsid w:val="00E4778B"/>
    <w:rsid w:val="00E477E8"/>
    <w:rsid w:val="00E5026C"/>
    <w:rsid w:val="00E50958"/>
    <w:rsid w:val="00E50BAF"/>
    <w:rsid w:val="00E50FB8"/>
    <w:rsid w:val="00E517EA"/>
    <w:rsid w:val="00E5236E"/>
    <w:rsid w:val="00E52484"/>
    <w:rsid w:val="00E53B10"/>
    <w:rsid w:val="00E53E83"/>
    <w:rsid w:val="00E53FFE"/>
    <w:rsid w:val="00E5421B"/>
    <w:rsid w:val="00E55592"/>
    <w:rsid w:val="00E5591B"/>
    <w:rsid w:val="00E55ECC"/>
    <w:rsid w:val="00E569C8"/>
    <w:rsid w:val="00E57361"/>
    <w:rsid w:val="00E57E48"/>
    <w:rsid w:val="00E60314"/>
    <w:rsid w:val="00E6074A"/>
    <w:rsid w:val="00E60786"/>
    <w:rsid w:val="00E625E7"/>
    <w:rsid w:val="00E626C1"/>
    <w:rsid w:val="00E62ADD"/>
    <w:rsid w:val="00E63418"/>
    <w:rsid w:val="00E6342C"/>
    <w:rsid w:val="00E63B74"/>
    <w:rsid w:val="00E64AAD"/>
    <w:rsid w:val="00E650A7"/>
    <w:rsid w:val="00E65760"/>
    <w:rsid w:val="00E66059"/>
    <w:rsid w:val="00E66D09"/>
    <w:rsid w:val="00E67726"/>
    <w:rsid w:val="00E67B09"/>
    <w:rsid w:val="00E70310"/>
    <w:rsid w:val="00E70730"/>
    <w:rsid w:val="00E70EEE"/>
    <w:rsid w:val="00E710CD"/>
    <w:rsid w:val="00E71353"/>
    <w:rsid w:val="00E714FB"/>
    <w:rsid w:val="00E71CB1"/>
    <w:rsid w:val="00E71DA2"/>
    <w:rsid w:val="00E728D2"/>
    <w:rsid w:val="00E72A28"/>
    <w:rsid w:val="00E7300C"/>
    <w:rsid w:val="00E73646"/>
    <w:rsid w:val="00E74A02"/>
    <w:rsid w:val="00E757A2"/>
    <w:rsid w:val="00E75CC8"/>
    <w:rsid w:val="00E75F68"/>
    <w:rsid w:val="00E7613C"/>
    <w:rsid w:val="00E768FE"/>
    <w:rsid w:val="00E76930"/>
    <w:rsid w:val="00E76C26"/>
    <w:rsid w:val="00E76F17"/>
    <w:rsid w:val="00E80A88"/>
    <w:rsid w:val="00E80AF4"/>
    <w:rsid w:val="00E81A77"/>
    <w:rsid w:val="00E81E2A"/>
    <w:rsid w:val="00E8223C"/>
    <w:rsid w:val="00E82EB1"/>
    <w:rsid w:val="00E82F93"/>
    <w:rsid w:val="00E84859"/>
    <w:rsid w:val="00E84B17"/>
    <w:rsid w:val="00E85B57"/>
    <w:rsid w:val="00E863DB"/>
    <w:rsid w:val="00E8657E"/>
    <w:rsid w:val="00E86FC4"/>
    <w:rsid w:val="00E9062E"/>
    <w:rsid w:val="00E90709"/>
    <w:rsid w:val="00E9132F"/>
    <w:rsid w:val="00E9232A"/>
    <w:rsid w:val="00E928FF"/>
    <w:rsid w:val="00E92D5C"/>
    <w:rsid w:val="00E92FDF"/>
    <w:rsid w:val="00E93761"/>
    <w:rsid w:val="00E9376B"/>
    <w:rsid w:val="00E93F1E"/>
    <w:rsid w:val="00E947E9"/>
    <w:rsid w:val="00E94BCA"/>
    <w:rsid w:val="00E96985"/>
    <w:rsid w:val="00E971EE"/>
    <w:rsid w:val="00E979F9"/>
    <w:rsid w:val="00EA0305"/>
    <w:rsid w:val="00EA0CF8"/>
    <w:rsid w:val="00EA1F15"/>
    <w:rsid w:val="00EA3296"/>
    <w:rsid w:val="00EA385F"/>
    <w:rsid w:val="00EA3B13"/>
    <w:rsid w:val="00EA4F6D"/>
    <w:rsid w:val="00EA52BD"/>
    <w:rsid w:val="00EA54E8"/>
    <w:rsid w:val="00EA55DF"/>
    <w:rsid w:val="00EA6276"/>
    <w:rsid w:val="00EA673D"/>
    <w:rsid w:val="00EA789F"/>
    <w:rsid w:val="00EA7C86"/>
    <w:rsid w:val="00EB115E"/>
    <w:rsid w:val="00EB1540"/>
    <w:rsid w:val="00EB19DE"/>
    <w:rsid w:val="00EB1DA3"/>
    <w:rsid w:val="00EB1E30"/>
    <w:rsid w:val="00EB29C7"/>
    <w:rsid w:val="00EB29CD"/>
    <w:rsid w:val="00EB2D27"/>
    <w:rsid w:val="00EB33FF"/>
    <w:rsid w:val="00EB3887"/>
    <w:rsid w:val="00EB5790"/>
    <w:rsid w:val="00EB5996"/>
    <w:rsid w:val="00EB69CD"/>
    <w:rsid w:val="00EB6B21"/>
    <w:rsid w:val="00EB722D"/>
    <w:rsid w:val="00EB7C32"/>
    <w:rsid w:val="00EB7E7F"/>
    <w:rsid w:val="00EC0287"/>
    <w:rsid w:val="00EC06A5"/>
    <w:rsid w:val="00EC0C29"/>
    <w:rsid w:val="00EC0E62"/>
    <w:rsid w:val="00EC224C"/>
    <w:rsid w:val="00EC2294"/>
    <w:rsid w:val="00EC2564"/>
    <w:rsid w:val="00EC28C7"/>
    <w:rsid w:val="00EC2A7D"/>
    <w:rsid w:val="00EC2ED4"/>
    <w:rsid w:val="00EC3265"/>
    <w:rsid w:val="00EC4A8B"/>
    <w:rsid w:val="00EC5036"/>
    <w:rsid w:val="00EC5419"/>
    <w:rsid w:val="00EC6C28"/>
    <w:rsid w:val="00EC6CFE"/>
    <w:rsid w:val="00EC70BE"/>
    <w:rsid w:val="00EC7201"/>
    <w:rsid w:val="00EC7B20"/>
    <w:rsid w:val="00ED0109"/>
    <w:rsid w:val="00ED0745"/>
    <w:rsid w:val="00ED08BF"/>
    <w:rsid w:val="00ED173C"/>
    <w:rsid w:val="00ED1DC6"/>
    <w:rsid w:val="00ED2CE1"/>
    <w:rsid w:val="00ED3696"/>
    <w:rsid w:val="00ED3AE4"/>
    <w:rsid w:val="00ED4994"/>
    <w:rsid w:val="00ED5553"/>
    <w:rsid w:val="00ED5EEF"/>
    <w:rsid w:val="00ED6D0F"/>
    <w:rsid w:val="00ED70D0"/>
    <w:rsid w:val="00EE03AD"/>
    <w:rsid w:val="00EE092F"/>
    <w:rsid w:val="00EE1E53"/>
    <w:rsid w:val="00EE259C"/>
    <w:rsid w:val="00EE31DA"/>
    <w:rsid w:val="00EE3829"/>
    <w:rsid w:val="00EE47EA"/>
    <w:rsid w:val="00EE54B3"/>
    <w:rsid w:val="00EE5757"/>
    <w:rsid w:val="00EE5937"/>
    <w:rsid w:val="00EE5A1E"/>
    <w:rsid w:val="00EE65AF"/>
    <w:rsid w:val="00EE65B7"/>
    <w:rsid w:val="00EE7672"/>
    <w:rsid w:val="00EF03AC"/>
    <w:rsid w:val="00EF0719"/>
    <w:rsid w:val="00EF0CA8"/>
    <w:rsid w:val="00EF0FEF"/>
    <w:rsid w:val="00EF166C"/>
    <w:rsid w:val="00EF19D3"/>
    <w:rsid w:val="00EF19FF"/>
    <w:rsid w:val="00EF3020"/>
    <w:rsid w:val="00EF32E9"/>
    <w:rsid w:val="00EF35FC"/>
    <w:rsid w:val="00EF3BCD"/>
    <w:rsid w:val="00EF416D"/>
    <w:rsid w:val="00EF53B5"/>
    <w:rsid w:val="00EF6D72"/>
    <w:rsid w:val="00F006DC"/>
    <w:rsid w:val="00F011E4"/>
    <w:rsid w:val="00F01220"/>
    <w:rsid w:val="00F01650"/>
    <w:rsid w:val="00F01DE8"/>
    <w:rsid w:val="00F02694"/>
    <w:rsid w:val="00F02C65"/>
    <w:rsid w:val="00F02DDC"/>
    <w:rsid w:val="00F0339C"/>
    <w:rsid w:val="00F03C65"/>
    <w:rsid w:val="00F03D63"/>
    <w:rsid w:val="00F0431A"/>
    <w:rsid w:val="00F053E8"/>
    <w:rsid w:val="00F0546B"/>
    <w:rsid w:val="00F060FF"/>
    <w:rsid w:val="00F066FF"/>
    <w:rsid w:val="00F06ED9"/>
    <w:rsid w:val="00F0787E"/>
    <w:rsid w:val="00F078F0"/>
    <w:rsid w:val="00F07DCA"/>
    <w:rsid w:val="00F107FE"/>
    <w:rsid w:val="00F10C7F"/>
    <w:rsid w:val="00F11A3C"/>
    <w:rsid w:val="00F11C24"/>
    <w:rsid w:val="00F12221"/>
    <w:rsid w:val="00F13C01"/>
    <w:rsid w:val="00F1401C"/>
    <w:rsid w:val="00F142A4"/>
    <w:rsid w:val="00F14367"/>
    <w:rsid w:val="00F150B4"/>
    <w:rsid w:val="00F1540A"/>
    <w:rsid w:val="00F154BB"/>
    <w:rsid w:val="00F1590F"/>
    <w:rsid w:val="00F164DE"/>
    <w:rsid w:val="00F167E7"/>
    <w:rsid w:val="00F16A28"/>
    <w:rsid w:val="00F2046D"/>
    <w:rsid w:val="00F20752"/>
    <w:rsid w:val="00F20A13"/>
    <w:rsid w:val="00F213FB"/>
    <w:rsid w:val="00F217AE"/>
    <w:rsid w:val="00F21E71"/>
    <w:rsid w:val="00F22538"/>
    <w:rsid w:val="00F22DC8"/>
    <w:rsid w:val="00F22F39"/>
    <w:rsid w:val="00F239E1"/>
    <w:rsid w:val="00F25313"/>
    <w:rsid w:val="00F25391"/>
    <w:rsid w:val="00F25629"/>
    <w:rsid w:val="00F2618E"/>
    <w:rsid w:val="00F26696"/>
    <w:rsid w:val="00F275DE"/>
    <w:rsid w:val="00F304B0"/>
    <w:rsid w:val="00F314CF"/>
    <w:rsid w:val="00F31ACE"/>
    <w:rsid w:val="00F3216D"/>
    <w:rsid w:val="00F32DE9"/>
    <w:rsid w:val="00F344E0"/>
    <w:rsid w:val="00F34A6D"/>
    <w:rsid w:val="00F34C96"/>
    <w:rsid w:val="00F3555F"/>
    <w:rsid w:val="00F355A1"/>
    <w:rsid w:val="00F358EF"/>
    <w:rsid w:val="00F35A7A"/>
    <w:rsid w:val="00F36382"/>
    <w:rsid w:val="00F363B0"/>
    <w:rsid w:val="00F36785"/>
    <w:rsid w:val="00F367AF"/>
    <w:rsid w:val="00F368D4"/>
    <w:rsid w:val="00F36E5F"/>
    <w:rsid w:val="00F36F99"/>
    <w:rsid w:val="00F37547"/>
    <w:rsid w:val="00F40BF6"/>
    <w:rsid w:val="00F41406"/>
    <w:rsid w:val="00F423EB"/>
    <w:rsid w:val="00F4300D"/>
    <w:rsid w:val="00F431B7"/>
    <w:rsid w:val="00F43FDD"/>
    <w:rsid w:val="00F45259"/>
    <w:rsid w:val="00F45730"/>
    <w:rsid w:val="00F45900"/>
    <w:rsid w:val="00F45CB3"/>
    <w:rsid w:val="00F45EA9"/>
    <w:rsid w:val="00F46206"/>
    <w:rsid w:val="00F46473"/>
    <w:rsid w:val="00F46821"/>
    <w:rsid w:val="00F46EB2"/>
    <w:rsid w:val="00F478AC"/>
    <w:rsid w:val="00F47D54"/>
    <w:rsid w:val="00F47D99"/>
    <w:rsid w:val="00F5044F"/>
    <w:rsid w:val="00F50931"/>
    <w:rsid w:val="00F50B0E"/>
    <w:rsid w:val="00F5101B"/>
    <w:rsid w:val="00F517CE"/>
    <w:rsid w:val="00F51DA8"/>
    <w:rsid w:val="00F52E0B"/>
    <w:rsid w:val="00F5359C"/>
    <w:rsid w:val="00F53666"/>
    <w:rsid w:val="00F5378F"/>
    <w:rsid w:val="00F53B3A"/>
    <w:rsid w:val="00F53C97"/>
    <w:rsid w:val="00F53D38"/>
    <w:rsid w:val="00F53FAF"/>
    <w:rsid w:val="00F54DA5"/>
    <w:rsid w:val="00F550EA"/>
    <w:rsid w:val="00F55A73"/>
    <w:rsid w:val="00F55E2B"/>
    <w:rsid w:val="00F56F9F"/>
    <w:rsid w:val="00F575B7"/>
    <w:rsid w:val="00F5781B"/>
    <w:rsid w:val="00F57D96"/>
    <w:rsid w:val="00F61461"/>
    <w:rsid w:val="00F614AF"/>
    <w:rsid w:val="00F62C9C"/>
    <w:rsid w:val="00F631B9"/>
    <w:rsid w:val="00F6393E"/>
    <w:rsid w:val="00F6543F"/>
    <w:rsid w:val="00F6570E"/>
    <w:rsid w:val="00F65C7E"/>
    <w:rsid w:val="00F65DF3"/>
    <w:rsid w:val="00F66660"/>
    <w:rsid w:val="00F66C55"/>
    <w:rsid w:val="00F67225"/>
    <w:rsid w:val="00F678C2"/>
    <w:rsid w:val="00F67EFA"/>
    <w:rsid w:val="00F70828"/>
    <w:rsid w:val="00F71E2A"/>
    <w:rsid w:val="00F72336"/>
    <w:rsid w:val="00F727F0"/>
    <w:rsid w:val="00F733A2"/>
    <w:rsid w:val="00F739A4"/>
    <w:rsid w:val="00F74566"/>
    <w:rsid w:val="00F74673"/>
    <w:rsid w:val="00F75159"/>
    <w:rsid w:val="00F75485"/>
    <w:rsid w:val="00F75993"/>
    <w:rsid w:val="00F76291"/>
    <w:rsid w:val="00F76927"/>
    <w:rsid w:val="00F8022F"/>
    <w:rsid w:val="00F80E52"/>
    <w:rsid w:val="00F8147C"/>
    <w:rsid w:val="00F81578"/>
    <w:rsid w:val="00F81A20"/>
    <w:rsid w:val="00F81AB6"/>
    <w:rsid w:val="00F82A69"/>
    <w:rsid w:val="00F82C91"/>
    <w:rsid w:val="00F832CD"/>
    <w:rsid w:val="00F83EF1"/>
    <w:rsid w:val="00F84767"/>
    <w:rsid w:val="00F84F0F"/>
    <w:rsid w:val="00F850F9"/>
    <w:rsid w:val="00F86503"/>
    <w:rsid w:val="00F86506"/>
    <w:rsid w:val="00F870E4"/>
    <w:rsid w:val="00F87142"/>
    <w:rsid w:val="00F871C1"/>
    <w:rsid w:val="00F87689"/>
    <w:rsid w:val="00F878C2"/>
    <w:rsid w:val="00F90ADC"/>
    <w:rsid w:val="00F90D23"/>
    <w:rsid w:val="00F90F1F"/>
    <w:rsid w:val="00F91221"/>
    <w:rsid w:val="00F914A6"/>
    <w:rsid w:val="00F91531"/>
    <w:rsid w:val="00F9347E"/>
    <w:rsid w:val="00F93652"/>
    <w:rsid w:val="00F93C9F"/>
    <w:rsid w:val="00F93DB3"/>
    <w:rsid w:val="00F93E9A"/>
    <w:rsid w:val="00F947D5"/>
    <w:rsid w:val="00F956AD"/>
    <w:rsid w:val="00F95EA3"/>
    <w:rsid w:val="00F96C0A"/>
    <w:rsid w:val="00F96FF3"/>
    <w:rsid w:val="00F9766A"/>
    <w:rsid w:val="00F97944"/>
    <w:rsid w:val="00F97D69"/>
    <w:rsid w:val="00F97D7E"/>
    <w:rsid w:val="00F97FB4"/>
    <w:rsid w:val="00FA03FA"/>
    <w:rsid w:val="00FA048F"/>
    <w:rsid w:val="00FA0A7C"/>
    <w:rsid w:val="00FA0B18"/>
    <w:rsid w:val="00FA0BD0"/>
    <w:rsid w:val="00FA0C9E"/>
    <w:rsid w:val="00FA18F6"/>
    <w:rsid w:val="00FA1AC8"/>
    <w:rsid w:val="00FA200F"/>
    <w:rsid w:val="00FA337F"/>
    <w:rsid w:val="00FA42E7"/>
    <w:rsid w:val="00FA63E7"/>
    <w:rsid w:val="00FA641D"/>
    <w:rsid w:val="00FA7946"/>
    <w:rsid w:val="00FB0A5E"/>
    <w:rsid w:val="00FB0DA0"/>
    <w:rsid w:val="00FB10F4"/>
    <w:rsid w:val="00FB158E"/>
    <w:rsid w:val="00FB2497"/>
    <w:rsid w:val="00FB2897"/>
    <w:rsid w:val="00FB34DB"/>
    <w:rsid w:val="00FB4B15"/>
    <w:rsid w:val="00FB5810"/>
    <w:rsid w:val="00FB5DDA"/>
    <w:rsid w:val="00FB5E39"/>
    <w:rsid w:val="00FB5F9C"/>
    <w:rsid w:val="00FB69C8"/>
    <w:rsid w:val="00FB6EC2"/>
    <w:rsid w:val="00FB7850"/>
    <w:rsid w:val="00FC0010"/>
    <w:rsid w:val="00FC03D1"/>
    <w:rsid w:val="00FC1981"/>
    <w:rsid w:val="00FC27A9"/>
    <w:rsid w:val="00FC2823"/>
    <w:rsid w:val="00FC327D"/>
    <w:rsid w:val="00FC33F4"/>
    <w:rsid w:val="00FC3602"/>
    <w:rsid w:val="00FC4507"/>
    <w:rsid w:val="00FC4E6F"/>
    <w:rsid w:val="00FC4FE5"/>
    <w:rsid w:val="00FC591B"/>
    <w:rsid w:val="00FC5A31"/>
    <w:rsid w:val="00FC6200"/>
    <w:rsid w:val="00FC6AA7"/>
    <w:rsid w:val="00FC6E3D"/>
    <w:rsid w:val="00FD0A58"/>
    <w:rsid w:val="00FD0C71"/>
    <w:rsid w:val="00FD0F21"/>
    <w:rsid w:val="00FD0FC5"/>
    <w:rsid w:val="00FD1AC2"/>
    <w:rsid w:val="00FD2CB9"/>
    <w:rsid w:val="00FD2E59"/>
    <w:rsid w:val="00FD3259"/>
    <w:rsid w:val="00FD4C73"/>
    <w:rsid w:val="00FD5430"/>
    <w:rsid w:val="00FD5983"/>
    <w:rsid w:val="00FD65F8"/>
    <w:rsid w:val="00FD78ED"/>
    <w:rsid w:val="00FE0A92"/>
    <w:rsid w:val="00FE0D20"/>
    <w:rsid w:val="00FE1FEA"/>
    <w:rsid w:val="00FE27D4"/>
    <w:rsid w:val="00FE34C3"/>
    <w:rsid w:val="00FE432F"/>
    <w:rsid w:val="00FE4701"/>
    <w:rsid w:val="00FE5354"/>
    <w:rsid w:val="00FE5473"/>
    <w:rsid w:val="00FE6113"/>
    <w:rsid w:val="00FE77FC"/>
    <w:rsid w:val="00FE7B6C"/>
    <w:rsid w:val="00FF033C"/>
    <w:rsid w:val="00FF0665"/>
    <w:rsid w:val="00FF0A38"/>
    <w:rsid w:val="00FF0C41"/>
    <w:rsid w:val="00FF1EC2"/>
    <w:rsid w:val="00FF2BF6"/>
    <w:rsid w:val="00FF3B72"/>
    <w:rsid w:val="00FF3B82"/>
    <w:rsid w:val="00FF42B6"/>
    <w:rsid w:val="00FF4A83"/>
    <w:rsid w:val="00FF6163"/>
    <w:rsid w:val="00FF6AE3"/>
    <w:rsid w:val="00FF6D8F"/>
    <w:rsid w:val="00FF75E5"/>
    <w:rsid w:val="00FF790A"/>
    <w:rsid w:val="00FF7F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17DBA6"/>
  <w15:chartTrackingRefBased/>
  <w15:docId w15:val="{7E77BFC4-8EB3-463F-80A4-6373B485DA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290F62"/>
    <w:pPr>
      <w:overflowPunct w:val="0"/>
      <w:autoSpaceDE w:val="0"/>
      <w:autoSpaceDN w:val="0"/>
      <w:adjustRightInd w:val="0"/>
      <w:spacing w:after="180" w:line="300" w:lineRule="auto"/>
      <w:jc w:val="both"/>
      <w:textAlignment w:val="baseline"/>
    </w:pPr>
    <w:rPr>
      <w:sz w:val="22"/>
    </w:rPr>
  </w:style>
  <w:style w:type="paragraph" w:styleId="1">
    <w:name w:val="heading 1"/>
    <w:aliases w:val="H1,h1,Heading 1 3GPP"/>
    <w:next w:val="a0"/>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2">
    <w:name w:val="heading 2"/>
    <w:aliases w:val="H2,h2,DO NOT USE_h2,h21,Heading 2 3GPP"/>
    <w:basedOn w:val="1"/>
    <w:next w:val="a0"/>
    <w:link w:val="20"/>
    <w:uiPriority w:val="9"/>
    <w:qFormat/>
    <w:pPr>
      <w:pBdr>
        <w:top w:val="none" w:sz="0" w:space="0" w:color="auto"/>
      </w:pBdr>
      <w:spacing w:before="180"/>
      <w:outlineLvl w:val="1"/>
    </w:pPr>
    <w:rPr>
      <w:sz w:val="32"/>
    </w:rPr>
  </w:style>
  <w:style w:type="paragraph" w:styleId="3">
    <w:name w:val="heading 3"/>
    <w:aliases w:val="Heading 3 3GPP"/>
    <w:basedOn w:val="2"/>
    <w:next w:val="a0"/>
    <w:link w:val="30"/>
    <w:qFormat/>
    <w:pPr>
      <w:spacing w:before="120"/>
      <w:outlineLvl w:val="2"/>
    </w:pPr>
    <w:rPr>
      <w:sz w:val="28"/>
    </w:rPr>
  </w:style>
  <w:style w:type="paragraph" w:styleId="4">
    <w:name w:val="heading 4"/>
    <w:basedOn w:val="3"/>
    <w:next w:val="a0"/>
    <w:uiPriority w:val="9"/>
    <w:qFormat/>
    <w:pPr>
      <w:outlineLvl w:val="3"/>
    </w:pPr>
    <w:rPr>
      <w:sz w:val="24"/>
    </w:rPr>
  </w:style>
  <w:style w:type="paragraph" w:styleId="5">
    <w:name w:val="heading 5"/>
    <w:basedOn w:val="4"/>
    <w:next w:val="a0"/>
    <w:uiPriority w:val="9"/>
    <w:qFormat/>
    <w:pPr>
      <w:outlineLvl w:val="4"/>
    </w:pPr>
    <w:rPr>
      <w:sz w:val="22"/>
    </w:rPr>
  </w:style>
  <w:style w:type="paragraph" w:styleId="6">
    <w:name w:val="heading 6"/>
    <w:basedOn w:val="H6"/>
    <w:next w:val="a0"/>
    <w:uiPriority w:val="9"/>
    <w:qFormat/>
    <w:pPr>
      <w:ind w:left="0" w:firstLine="0"/>
      <w:outlineLvl w:val="5"/>
    </w:pPr>
    <w:rPr>
      <w:b w:val="0"/>
      <w:sz w:val="20"/>
    </w:rPr>
  </w:style>
  <w:style w:type="paragraph" w:styleId="7">
    <w:name w:val="heading 7"/>
    <w:basedOn w:val="H6"/>
    <w:next w:val="a0"/>
    <w:uiPriority w:val="9"/>
    <w:qFormat/>
    <w:pPr>
      <w:ind w:left="0" w:firstLine="0"/>
      <w:outlineLvl w:val="6"/>
    </w:pPr>
    <w:rPr>
      <w:b w:val="0"/>
      <w:sz w:val="20"/>
    </w:rPr>
  </w:style>
  <w:style w:type="paragraph" w:styleId="8">
    <w:name w:val="heading 8"/>
    <w:basedOn w:val="1"/>
    <w:next w:val="a0"/>
    <w:uiPriority w:val="9"/>
    <w:qFormat/>
    <w:pPr>
      <w:outlineLvl w:val="7"/>
    </w:pPr>
  </w:style>
  <w:style w:type="paragraph" w:styleId="9">
    <w:name w:val="heading 9"/>
    <w:basedOn w:val="8"/>
    <w:next w:val="a0"/>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sz w:val="22"/>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sz w:val="22"/>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sz w:val="22"/>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sz w:val="22"/>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uiPriority w:val="39"/>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0"/>
    <w:semiHidden/>
    <w:pPr>
      <w:ind w:left="1985" w:hanging="1985"/>
    </w:pPr>
  </w:style>
  <w:style w:type="paragraph" w:styleId="TOC7">
    <w:name w:val="toc 7"/>
    <w:basedOn w:val="TOC6"/>
    <w:next w:val="a0"/>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0"/>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a0"/>
    <w:link w:val="TALChar"/>
    <w:qFormat/>
    <w:pPr>
      <w:keepNext/>
      <w:keepLines/>
      <w:spacing w:after="0"/>
    </w:pPr>
    <w:rPr>
      <w:rFonts w:ascii="Arial" w:hAnsi="Arial"/>
      <w:sz w:val="18"/>
    </w:rPr>
  </w:style>
  <w:style w:type="paragraph" w:customStyle="1" w:styleId="TAJ">
    <w:name w:val="TAJ"/>
    <w:basedOn w:val="a0"/>
    <w:pPr>
      <w:keepNext/>
      <w:keepLines/>
    </w:pPr>
    <w:rPr>
      <w:rFonts w:eastAsia="Times New Roman"/>
      <w:lang w:eastAsia="en-US"/>
    </w:rPr>
  </w:style>
  <w:style w:type="paragraph" w:customStyle="1" w:styleId="NO">
    <w:name w:val="NO"/>
    <w:basedOn w:val="a0"/>
    <w:link w:val="NOChar"/>
    <w:qFormat/>
    <w:pPr>
      <w:keepLines/>
      <w:ind w:left="1135" w:hanging="851"/>
    </w:pPr>
    <w:rPr>
      <w:rFonts w:eastAsia="Times New Roman"/>
      <w:color w:val="000000"/>
    </w:rPr>
  </w:style>
  <w:style w:type="paragraph" w:customStyle="1" w:styleId="HO">
    <w:name w:val="HO"/>
    <w:basedOn w:val="a0"/>
    <w:pPr>
      <w:jc w:val="right"/>
    </w:pPr>
    <w:rPr>
      <w:rFonts w:eastAsia="Times New Roman"/>
      <w:b/>
      <w:lang w:eastAsia="en-US"/>
    </w:rPr>
  </w:style>
  <w:style w:type="paragraph" w:customStyle="1" w:styleId="HE">
    <w:name w:val="HE"/>
    <w:basedOn w:val="a0"/>
    <w:rPr>
      <w:rFonts w:eastAsia="Times New Roman"/>
      <w:b/>
      <w:lang w:eastAsia="en-US"/>
    </w:rPr>
  </w:style>
  <w:style w:type="paragraph" w:customStyle="1" w:styleId="EX">
    <w:name w:val="EX"/>
    <w:basedOn w:val="a0"/>
    <w:pPr>
      <w:keepLines/>
      <w:ind w:left="1702" w:hanging="1418"/>
    </w:pPr>
    <w:rPr>
      <w:rFonts w:eastAsia="Times New Roman"/>
      <w:color w:val="000000"/>
    </w:rPr>
  </w:style>
  <w:style w:type="paragraph" w:customStyle="1" w:styleId="FP">
    <w:name w:val="FP"/>
    <w:basedOn w:val="a0"/>
    <w:pPr>
      <w:spacing w:after="0"/>
    </w:pPr>
    <w:rPr>
      <w:rFonts w:eastAsia="Times New Roman"/>
      <w:color w:val="00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sz w:val="22"/>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0"/>
    <w:link w:val="B2Char"/>
    <w:qFormat/>
    <w:pPr>
      <w:ind w:left="851" w:hanging="284"/>
    </w:pPr>
  </w:style>
  <w:style w:type="paragraph" w:customStyle="1" w:styleId="B1">
    <w:name w:val="B1"/>
    <w:basedOn w:val="a0"/>
    <w:link w:val="B1Zchn"/>
    <w:qFormat/>
    <w:pPr>
      <w:ind w:left="568" w:hanging="284"/>
    </w:pPr>
  </w:style>
  <w:style w:type="paragraph" w:customStyle="1" w:styleId="B3">
    <w:name w:val="B3"/>
    <w:basedOn w:val="a0"/>
    <w:link w:val="B3Char"/>
    <w:pPr>
      <w:ind w:left="1135" w:hanging="284"/>
    </w:pPr>
  </w:style>
  <w:style w:type="paragraph" w:customStyle="1" w:styleId="B4">
    <w:name w:val="B4"/>
    <w:basedOn w:val="a0"/>
    <w:link w:val="B4Char"/>
    <w:pPr>
      <w:ind w:left="1418" w:hanging="284"/>
    </w:pPr>
  </w:style>
  <w:style w:type="paragraph" w:customStyle="1" w:styleId="B5">
    <w:name w:val="B5"/>
    <w:basedOn w:val="a0"/>
    <w:pPr>
      <w:ind w:left="1702" w:hanging="284"/>
    </w:pPr>
  </w:style>
  <w:style w:type="paragraph" w:customStyle="1" w:styleId="EQ">
    <w:name w:val="EQ"/>
    <w:basedOn w:val="a0"/>
    <w:next w:val="a0"/>
    <w:pPr>
      <w:keepLines/>
      <w:tabs>
        <w:tab w:val="center" w:pos="4536"/>
        <w:tab w:val="right" w:pos="9072"/>
      </w:tabs>
    </w:pPr>
    <w:rPr>
      <w:rFonts w:eastAsia="Times New Roman"/>
      <w:noProof/>
      <w:color w:val="00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0"/>
    <w:pPr>
      <w:ind w:left="2127" w:hanging="2127"/>
    </w:pPr>
    <w:rPr>
      <w:b/>
      <w:color w:val="FF0000"/>
    </w:rPr>
  </w:style>
  <w:style w:type="paragraph" w:customStyle="1" w:styleId="EditorsNote">
    <w:name w:val="Editor's Note"/>
    <w:aliases w:val="EN"/>
    <w:basedOn w:val="NO"/>
    <w:qFormat/>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sz w:val="22"/>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sz w:val="22"/>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4">
    <w:name w:val="footer"/>
    <w:basedOn w:val="a0"/>
    <w:link w:val="a5"/>
    <w:uiPriority w:val="99"/>
    <w:pPr>
      <w:tabs>
        <w:tab w:val="center" w:pos="4153"/>
        <w:tab w:val="right" w:pos="8306"/>
      </w:tabs>
    </w:pPr>
  </w:style>
  <w:style w:type="paragraph" w:styleId="a6">
    <w:name w:val="header"/>
    <w:basedOn w:val="a0"/>
    <w:semiHidden/>
    <w:pPr>
      <w:tabs>
        <w:tab w:val="center" w:pos="4153"/>
        <w:tab w:val="right" w:pos="8306"/>
      </w:tabs>
    </w:pPr>
  </w:style>
  <w:style w:type="paragraph" w:styleId="a7">
    <w:name w:val="Document Map"/>
    <w:basedOn w:val="a0"/>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a8">
    <w:name w:val="Balloon Text"/>
    <w:basedOn w:val="a0"/>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a9">
    <w:name w:val="Plain Text"/>
    <w:basedOn w:val="a0"/>
    <w:semiHidden/>
    <w:pPr>
      <w:overflowPunct/>
      <w:autoSpaceDE/>
      <w:autoSpaceDN/>
      <w:adjustRightInd/>
      <w:textAlignment w:val="auto"/>
    </w:pPr>
    <w:rPr>
      <w:rFonts w:ascii="Courier New" w:hAnsi="Courier New"/>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aliases w:val="EN Char"/>
    <w:qFormat/>
    <w:rPr>
      <w:color w:val="FF0000"/>
      <w:lang w:val="en-GB" w:eastAsia="ja-JP"/>
    </w:rPr>
  </w:style>
  <w:style w:type="paragraph" w:customStyle="1" w:styleId="Clearformatting">
    <w:name w:val="Clear formatting"/>
    <w:basedOn w:val="a0"/>
    <w:rPr>
      <w:b/>
    </w:rPr>
  </w:style>
  <w:style w:type="paragraph" w:styleId="10">
    <w:name w:val="index 1"/>
    <w:basedOn w:val="a0"/>
    <w:next w:val="a0"/>
    <w:autoRedefine/>
    <w:semiHidden/>
    <w:pPr>
      <w:ind w:left="200" w:hanging="200"/>
    </w:pPr>
  </w:style>
  <w:style w:type="paragraph" w:styleId="aa">
    <w:name w:val="index heading"/>
    <w:basedOn w:val="a0"/>
    <w:next w:val="a0"/>
    <w:semiHidden/>
    <w:pPr>
      <w:pBdr>
        <w:top w:val="single" w:sz="12" w:space="0" w:color="auto"/>
      </w:pBdr>
      <w:overflowPunct/>
      <w:autoSpaceDE/>
      <w:autoSpaceDN/>
      <w:adjustRightInd/>
      <w:spacing w:before="360" w:after="240"/>
      <w:textAlignment w:val="auto"/>
    </w:pPr>
    <w:rPr>
      <w:b/>
      <w:i/>
      <w:sz w:val="26"/>
      <w:lang w:eastAsia="en-US"/>
    </w:rPr>
  </w:style>
  <w:style w:type="paragraph" w:styleId="ab">
    <w:name w:val="Normal (Web)"/>
    <w:basedOn w:val="a0"/>
    <w:uiPriority w:val="99"/>
    <w:semiHidden/>
    <w:unhideWhenUsed/>
    <w:pPr>
      <w:overflowPunct/>
      <w:autoSpaceDE/>
      <w:autoSpaceDN/>
      <w:adjustRightInd/>
      <w:spacing w:before="100" w:beforeAutospacing="1" w:after="100" w:afterAutospacing="1"/>
      <w:textAlignment w:val="auto"/>
    </w:pPr>
    <w:rPr>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sz w:val="22"/>
    </w:rPr>
  </w:style>
  <w:style w:type="character" w:styleId="ac">
    <w:name w:val="annotation reference"/>
    <w:uiPriority w:val="99"/>
    <w:qFormat/>
    <w:rPr>
      <w:sz w:val="16"/>
      <w:szCs w:val="16"/>
    </w:rPr>
  </w:style>
  <w:style w:type="paragraph" w:styleId="ad">
    <w:name w:val="annotation text"/>
    <w:basedOn w:val="a0"/>
    <w:link w:val="ae"/>
    <w:uiPriority w:val="99"/>
    <w:qFormat/>
  </w:style>
  <w:style w:type="character" w:customStyle="1" w:styleId="CharChar2">
    <w:name w:val="Char Char2"/>
    <w:rPr>
      <w:color w:val="000000"/>
      <w:lang w:val="en-GB" w:eastAsia="ja-JP"/>
    </w:rPr>
  </w:style>
  <w:style w:type="paragraph" w:styleId="af">
    <w:name w:val="annotation subject"/>
    <w:basedOn w:val="ad"/>
    <w:next w:val="ad"/>
    <w:rPr>
      <w:b/>
      <w:bCs/>
    </w:rPr>
  </w:style>
  <w:style w:type="character" w:customStyle="1" w:styleId="CharChar1">
    <w:name w:val="Char Char1"/>
    <w:rPr>
      <w:b/>
      <w:bCs/>
      <w:color w:val="000000"/>
      <w:lang w:val="en-GB" w:eastAsia="ja-JP"/>
    </w:rPr>
  </w:style>
  <w:style w:type="paragraph" w:styleId="af0">
    <w:name w:val="Body Text"/>
    <w:basedOn w:val="a0"/>
    <w:link w:val="af1"/>
    <w:semiHidden/>
    <w:pPr>
      <w:spacing w:after="120"/>
    </w:pPr>
  </w:style>
  <w:style w:type="character" w:customStyle="1" w:styleId="TALChar">
    <w:name w:val="TAL Char"/>
    <w:link w:val="TAL"/>
    <w:qFormat/>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locked/>
    <w:rsid w:val="002D4766"/>
  </w:style>
  <w:style w:type="paragraph" w:styleId="af2">
    <w:name w:val="Title"/>
    <w:aliases w:val="标题2"/>
    <w:basedOn w:val="2"/>
    <w:link w:val="af3"/>
    <w:qFormat/>
    <w:rsid w:val="00D80779"/>
    <w:pPr>
      <w:spacing w:after="120"/>
    </w:pPr>
    <w:rPr>
      <w:rFonts w:eastAsia="MS Mincho"/>
      <w:b/>
      <w:sz w:val="24"/>
      <w:lang w:val="de-DE" w:eastAsia="en-US"/>
    </w:rPr>
  </w:style>
  <w:style w:type="character" w:customStyle="1" w:styleId="af1">
    <w:name w:val="正文文本 字符"/>
    <w:link w:val="af0"/>
    <w:semiHidden/>
    <w:rsid w:val="00DD05EF"/>
    <w:rPr>
      <w:color w:val="000000"/>
      <w:lang w:val="en-GB" w:eastAsia="ja-JP"/>
    </w:rPr>
  </w:style>
  <w:style w:type="character" w:customStyle="1" w:styleId="af3">
    <w:name w:val="标题 字符"/>
    <w:aliases w:val="标题2 字符"/>
    <w:link w:val="af2"/>
    <w:rsid w:val="00D80779"/>
    <w:rPr>
      <w:rFonts w:ascii="Arial" w:eastAsia="MS Mincho" w:hAnsi="Arial"/>
      <w:b/>
      <w:sz w:val="24"/>
      <w:lang w:val="de-DE" w:eastAsia="en-US"/>
    </w:rPr>
  </w:style>
  <w:style w:type="paragraph" w:customStyle="1" w:styleId="MediumGrid1-Accent21">
    <w:name w:val="Medium Grid 1 - Accent 21"/>
    <w:basedOn w:val="a0"/>
    <w:uiPriority w:val="34"/>
    <w:qFormat/>
    <w:rsid w:val="0067152D"/>
    <w:pPr>
      <w:overflowPunct/>
      <w:autoSpaceDE/>
      <w:autoSpaceDN/>
      <w:adjustRightInd/>
      <w:spacing w:after="0"/>
      <w:ind w:left="720"/>
      <w:textAlignment w:val="auto"/>
    </w:pPr>
    <w:rPr>
      <w:rFonts w:eastAsia="Times New Roman"/>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character" w:customStyle="1" w:styleId="B2Char">
    <w:name w:val="B2 Char"/>
    <w:link w:val="B2"/>
    <w:qFormat/>
    <w:rsid w:val="00945B09"/>
    <w:rPr>
      <w:color w:val="000000"/>
      <w:lang w:val="en-GB"/>
    </w:rPr>
  </w:style>
  <w:style w:type="paragraph" w:customStyle="1" w:styleId="Doc-text2">
    <w:name w:val="Doc-text2"/>
    <w:basedOn w:val="a0"/>
    <w:link w:val="Doc-text2Char"/>
    <w:qFormat/>
    <w:rsid w:val="00945B09"/>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945B09"/>
    <w:rPr>
      <w:rFonts w:ascii="Arial" w:eastAsia="MS Mincho" w:hAnsi="Arial"/>
      <w:szCs w:val="24"/>
      <w:lang w:val="en-GB" w:eastAsia="en-GB"/>
    </w:rPr>
  </w:style>
  <w:style w:type="character" w:styleId="af4">
    <w:name w:val="Hyperlink"/>
    <w:uiPriority w:val="99"/>
    <w:rsid w:val="00945B09"/>
    <w:rPr>
      <w:color w:val="0000FF"/>
      <w:u w:val="single"/>
    </w:rPr>
  </w:style>
  <w:style w:type="paragraph" w:customStyle="1" w:styleId="TableCaption">
    <w:name w:val="Table Caption"/>
    <w:basedOn w:val="a0"/>
    <w:next w:val="a0"/>
    <w:uiPriority w:val="13"/>
    <w:qFormat/>
    <w:rsid w:val="00E00D8B"/>
    <w:pPr>
      <w:numPr>
        <w:numId w:val="2"/>
      </w:numPr>
      <w:tabs>
        <w:tab w:val="left" w:pos="1009"/>
      </w:tabs>
      <w:overflowPunct/>
      <w:autoSpaceDE/>
      <w:autoSpaceDN/>
      <w:adjustRightInd/>
      <w:spacing w:before="120" w:after="200" w:line="276" w:lineRule="auto"/>
      <w:jc w:val="center"/>
      <w:textAlignment w:val="auto"/>
    </w:pPr>
    <w:rPr>
      <w:rFonts w:ascii="Arial" w:hAnsi="Arial" w:cs="Arial"/>
      <w:b/>
      <w:lang w:eastAsia="de-DE"/>
    </w:rPr>
  </w:style>
  <w:style w:type="paragraph" w:customStyle="1" w:styleId="TableText">
    <w:name w:val="Table Text"/>
    <w:basedOn w:val="a0"/>
    <w:link w:val="TableTextChar"/>
    <w:uiPriority w:val="19"/>
    <w:qFormat/>
    <w:rsid w:val="00E00D8B"/>
    <w:pPr>
      <w:overflowPunct/>
      <w:autoSpaceDE/>
      <w:autoSpaceDN/>
      <w:adjustRightInd/>
      <w:spacing w:before="40" w:after="40" w:line="276" w:lineRule="auto"/>
      <w:textAlignment w:val="auto"/>
    </w:pPr>
    <w:rPr>
      <w:rFonts w:ascii="Arial" w:hAnsi="Arial"/>
      <w:szCs w:val="22"/>
      <w:lang w:val="x-none" w:eastAsia="de-DE"/>
    </w:rPr>
  </w:style>
  <w:style w:type="character" w:customStyle="1" w:styleId="TableTextChar">
    <w:name w:val="Table Text Char"/>
    <w:link w:val="TableText"/>
    <w:uiPriority w:val="19"/>
    <w:rsid w:val="00E00D8B"/>
    <w:rPr>
      <w:rFonts w:ascii="Arial" w:hAnsi="Arial"/>
      <w:szCs w:val="22"/>
      <w:lang w:val="x-none" w:eastAsia="de-DE"/>
    </w:rPr>
  </w:style>
  <w:style w:type="paragraph" w:customStyle="1" w:styleId="Listletter">
    <w:name w:val="List letter"/>
    <w:basedOn w:val="NormalParagraph"/>
    <w:uiPriority w:val="7"/>
    <w:qFormat/>
    <w:rsid w:val="00E6074A"/>
    <w:pPr>
      <w:numPr>
        <w:ilvl w:val="1"/>
        <w:numId w:val="4"/>
      </w:numPr>
      <w:contextualSpacing/>
    </w:pPr>
  </w:style>
  <w:style w:type="paragraph" w:styleId="a">
    <w:name w:val="List Number"/>
    <w:basedOn w:val="a0"/>
    <w:uiPriority w:val="6"/>
    <w:qFormat/>
    <w:rsid w:val="00E6074A"/>
    <w:pPr>
      <w:numPr>
        <w:numId w:val="4"/>
      </w:numPr>
      <w:overflowPunct/>
      <w:autoSpaceDE/>
      <w:autoSpaceDN/>
      <w:adjustRightInd/>
      <w:spacing w:after="200" w:line="276" w:lineRule="auto"/>
      <w:contextualSpacing/>
      <w:textAlignment w:val="auto"/>
    </w:pPr>
    <w:rPr>
      <w:rFonts w:ascii="Arial" w:hAnsi="Arial"/>
      <w:lang w:bidi="bn-BD"/>
    </w:rPr>
  </w:style>
  <w:style w:type="paragraph" w:customStyle="1" w:styleId="ListParagraphRomans">
    <w:name w:val="List Paragraph Romans"/>
    <w:basedOn w:val="NormalParagraph"/>
    <w:uiPriority w:val="8"/>
    <w:qFormat/>
    <w:rsid w:val="00E6074A"/>
    <w:pPr>
      <w:numPr>
        <w:ilvl w:val="2"/>
        <w:numId w:val="4"/>
      </w:numPr>
      <w:tabs>
        <w:tab w:val="left" w:pos="1361"/>
      </w:tabs>
      <w:contextualSpacing/>
    </w:pPr>
  </w:style>
  <w:style w:type="paragraph" w:customStyle="1" w:styleId="NormalParagraph">
    <w:name w:val="Normal Paragraph"/>
    <w:uiPriority w:val="99"/>
    <w:qFormat/>
    <w:rsid w:val="00E6074A"/>
    <w:pPr>
      <w:spacing w:after="200" w:line="276" w:lineRule="auto"/>
    </w:pPr>
    <w:rPr>
      <w:rFonts w:ascii="Arial" w:hAnsi="Arial"/>
      <w:sz w:val="22"/>
      <w:szCs w:val="22"/>
      <w:lang w:val="en-GB" w:eastAsia="en-GB"/>
    </w:rPr>
  </w:style>
  <w:style w:type="numbering" w:customStyle="1" w:styleId="ListNumbers">
    <w:name w:val="ListNumbers"/>
    <w:uiPriority w:val="99"/>
    <w:rsid w:val="00E6074A"/>
    <w:pPr>
      <w:numPr>
        <w:numId w:val="3"/>
      </w:numPr>
    </w:pPr>
  </w:style>
  <w:style w:type="character" w:customStyle="1" w:styleId="B3Char">
    <w:name w:val="B3 Char"/>
    <w:link w:val="B3"/>
    <w:rsid w:val="00173E7B"/>
    <w:rPr>
      <w:sz w:val="22"/>
    </w:rPr>
  </w:style>
  <w:style w:type="character" w:customStyle="1" w:styleId="NOChar">
    <w:name w:val="NO Char"/>
    <w:link w:val="NO"/>
    <w:qFormat/>
    <w:rsid w:val="00173E7B"/>
    <w:rPr>
      <w:rFonts w:eastAsia="Times New Roman"/>
      <w:color w:val="000000"/>
      <w:sz w:val="22"/>
    </w:rPr>
  </w:style>
  <w:style w:type="paragraph" w:styleId="af5">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列表段落11"/>
    <w:basedOn w:val="a0"/>
    <w:link w:val="af6"/>
    <w:uiPriority w:val="34"/>
    <w:qFormat/>
    <w:rsid w:val="00E067A5"/>
    <w:pPr>
      <w:overflowPunct/>
      <w:autoSpaceDE/>
      <w:autoSpaceDN/>
      <w:adjustRightInd/>
      <w:spacing w:after="120"/>
      <w:ind w:leftChars="400" w:left="1120" w:hanging="720"/>
      <w:textAlignment w:val="auto"/>
    </w:pPr>
    <w:rPr>
      <w:rFonts w:ascii="Times" w:eastAsia="Batang" w:hAnsi="Times"/>
      <w:sz w:val="20"/>
      <w:szCs w:val="24"/>
      <w:lang w:val="en-GB" w:eastAsia="x-none"/>
    </w:rPr>
  </w:style>
  <w:style w:type="character" w:customStyle="1" w:styleId="af6">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5"/>
    <w:uiPriority w:val="34"/>
    <w:qFormat/>
    <w:rsid w:val="00E067A5"/>
    <w:rPr>
      <w:rFonts w:ascii="Times" w:eastAsia="Batang" w:hAnsi="Times"/>
      <w:szCs w:val="24"/>
      <w:lang w:val="en-GB" w:eastAsia="x-none"/>
    </w:rPr>
  </w:style>
  <w:style w:type="table" w:styleId="af7">
    <w:name w:val="Table Grid"/>
    <w:basedOn w:val="a2"/>
    <w:uiPriority w:val="39"/>
    <w:qFormat/>
    <w:rsid w:val="00AF7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5">
    <w:name w:val="页脚 字符"/>
    <w:link w:val="a4"/>
    <w:uiPriority w:val="99"/>
    <w:rsid w:val="00677EDC"/>
    <w:rPr>
      <w:sz w:val="22"/>
    </w:rPr>
  </w:style>
  <w:style w:type="paragraph" w:customStyle="1" w:styleId="Agreement">
    <w:name w:val="Agreement"/>
    <w:basedOn w:val="a0"/>
    <w:next w:val="a0"/>
    <w:rsid w:val="00F550EA"/>
    <w:pPr>
      <w:numPr>
        <w:numId w:val="5"/>
      </w:numPr>
      <w:overflowPunct/>
      <w:autoSpaceDE/>
      <w:autoSpaceDN/>
      <w:adjustRightInd/>
      <w:spacing w:before="60" w:after="0"/>
      <w:textAlignment w:val="auto"/>
    </w:pPr>
    <w:rPr>
      <w:rFonts w:ascii="Arial" w:eastAsia="MS Mincho" w:hAnsi="Arial"/>
      <w:b/>
      <w:sz w:val="20"/>
      <w:szCs w:val="24"/>
      <w:lang w:val="en-GB" w:eastAsia="en-GB"/>
    </w:rPr>
  </w:style>
  <w:style w:type="paragraph" w:styleId="af8">
    <w:name w:val="caption"/>
    <w:aliases w:val="cap,cap Char,Caption Char1,Caption Char Char,Caption Char1 Char,Caption Char2,Caption Char Char Char,Caption Char Char1,Caption Char,fig and tbl,fighead2,fighead21,fighead22,fighead23,Table Caption1,fighead211,fighead24,cap Char2"/>
    <w:basedOn w:val="a0"/>
    <w:next w:val="a0"/>
    <w:link w:val="af9"/>
    <w:uiPriority w:val="35"/>
    <w:unhideWhenUsed/>
    <w:qFormat/>
    <w:rsid w:val="00FE1FEA"/>
    <w:rPr>
      <w:b/>
      <w:bCs/>
      <w:sz w:val="20"/>
    </w:rPr>
  </w:style>
  <w:style w:type="paragraph" w:customStyle="1" w:styleId="Style2">
    <w:name w:val="Style2"/>
    <w:basedOn w:val="4"/>
    <w:link w:val="Style2Char"/>
    <w:qFormat/>
    <w:rsid w:val="00A52349"/>
    <w:pPr>
      <w:keepLines w:val="0"/>
      <w:spacing w:after="60"/>
      <w:jc w:val="both"/>
      <w:textAlignment w:val="auto"/>
      <w:outlineLvl w:val="2"/>
    </w:pPr>
    <w:rPr>
      <w:rFonts w:eastAsia="Times New Roman"/>
      <w:b/>
      <w:bCs/>
      <w:szCs w:val="28"/>
      <w:lang w:val="en-US" w:eastAsia="x-none"/>
    </w:rPr>
  </w:style>
  <w:style w:type="character" w:customStyle="1" w:styleId="Style2Char">
    <w:name w:val="Style2 Char"/>
    <w:link w:val="Style2"/>
    <w:rsid w:val="00A52349"/>
    <w:rPr>
      <w:rFonts w:ascii="Arial" w:eastAsia="Times New Roman" w:hAnsi="Arial"/>
      <w:b/>
      <w:bCs/>
      <w:sz w:val="24"/>
      <w:szCs w:val="28"/>
      <w:lang w:eastAsia="x-none"/>
    </w:rPr>
  </w:style>
  <w:style w:type="character" w:customStyle="1" w:styleId="af9">
    <w:name w:val="题注 字符"/>
    <w:aliases w:val="cap 字符,cap Char 字符,Caption Char1 字符,Caption Char Char 字符,Caption Char1 Char 字符,Caption Char2 字符,Caption Char Char Char 字符,Caption Char Char1 字符,Caption Char 字符,fig and tbl 字符,fighead2 字符,fighead21 字符,fighead22 字符,fighead23 字符,Table Caption1 字符"/>
    <w:link w:val="af8"/>
    <w:uiPriority w:val="35"/>
    <w:locked/>
    <w:rsid w:val="002F4E34"/>
    <w:rPr>
      <w:b/>
      <w:bCs/>
    </w:rPr>
  </w:style>
  <w:style w:type="character" w:customStyle="1" w:styleId="TAHChar">
    <w:name w:val="TAH Char"/>
    <w:qFormat/>
    <w:rsid w:val="00D80779"/>
    <w:rPr>
      <w:rFonts w:ascii="Arial" w:eastAsia="Times New Roman" w:hAnsi="Arial" w:cs="Times New Roman"/>
      <w:b/>
      <w:kern w:val="0"/>
      <w:sz w:val="18"/>
      <w:szCs w:val="20"/>
      <w:lang w:val="en-GB" w:eastAsia="en-GB"/>
    </w:rPr>
  </w:style>
  <w:style w:type="paragraph" w:styleId="afa">
    <w:name w:val="Revision"/>
    <w:hidden/>
    <w:uiPriority w:val="71"/>
    <w:rsid w:val="00A91E64"/>
    <w:rPr>
      <w:sz w:val="22"/>
    </w:rPr>
  </w:style>
  <w:style w:type="character" w:customStyle="1" w:styleId="B1Zchn">
    <w:name w:val="B1 Zchn"/>
    <w:link w:val="B1"/>
    <w:rsid w:val="003B0BD4"/>
    <w:rPr>
      <w:sz w:val="22"/>
    </w:rPr>
  </w:style>
  <w:style w:type="character" w:customStyle="1" w:styleId="PLChar">
    <w:name w:val="PL Char"/>
    <w:link w:val="PL"/>
    <w:qFormat/>
    <w:rsid w:val="0040319F"/>
    <w:rPr>
      <w:rFonts w:ascii="Courier New" w:hAnsi="Courier New"/>
      <w:noProof/>
      <w:sz w:val="16"/>
      <w:lang w:val="en-GB" w:eastAsia="ja-JP"/>
    </w:rPr>
  </w:style>
  <w:style w:type="character" w:customStyle="1" w:styleId="itemname1">
    <w:name w:val="item_name1"/>
    <w:basedOn w:val="a1"/>
    <w:rsid w:val="007966BC"/>
    <w:rPr>
      <w:color w:val="000000"/>
    </w:rPr>
  </w:style>
  <w:style w:type="character" w:customStyle="1" w:styleId="resultitem">
    <w:name w:val="resultitem"/>
    <w:basedOn w:val="a1"/>
    <w:rsid w:val="004B438C"/>
  </w:style>
  <w:style w:type="character" w:customStyle="1" w:styleId="TALCar">
    <w:name w:val="TAL Car"/>
    <w:qFormat/>
    <w:rsid w:val="00956BB0"/>
    <w:rPr>
      <w:rFonts w:ascii="Arial" w:eastAsia="Times New Roman" w:hAnsi="Arial"/>
      <w:sz w:val="18"/>
      <w:lang w:val="en-GB" w:eastAsia="ja-JP"/>
    </w:rPr>
  </w:style>
  <w:style w:type="character" w:customStyle="1" w:styleId="B1Char1">
    <w:name w:val="B1 Char1"/>
    <w:qFormat/>
    <w:rsid w:val="00AB2CB7"/>
    <w:rPr>
      <w:rFonts w:eastAsia="Times New Roman"/>
      <w:lang w:val="en-GB" w:eastAsia="ja-JP"/>
    </w:rPr>
  </w:style>
  <w:style w:type="character" w:customStyle="1" w:styleId="TFChar">
    <w:name w:val="TF Char"/>
    <w:link w:val="TF"/>
    <w:qFormat/>
    <w:rsid w:val="00CF0C0F"/>
    <w:rPr>
      <w:rFonts w:ascii="Arial" w:hAnsi="Arial"/>
      <w:b/>
      <w:sz w:val="22"/>
    </w:rPr>
  </w:style>
  <w:style w:type="character" w:customStyle="1" w:styleId="B4Char">
    <w:name w:val="B4 Char"/>
    <w:link w:val="B4"/>
    <w:rsid w:val="002B217C"/>
    <w:rPr>
      <w:sz w:val="22"/>
    </w:rPr>
  </w:style>
  <w:style w:type="character" w:customStyle="1" w:styleId="CRCoverPageZchn">
    <w:name w:val="CR Cover Page Zchn"/>
    <w:link w:val="CRCoverPage"/>
    <w:locked/>
    <w:rsid w:val="00D83C77"/>
    <w:rPr>
      <w:rFonts w:ascii="Arial" w:hAnsi="Arial" w:cs="Arial"/>
      <w:lang w:val="en-GB" w:eastAsia="en-US"/>
    </w:rPr>
  </w:style>
  <w:style w:type="paragraph" w:customStyle="1" w:styleId="CRCoverPage">
    <w:name w:val="CR Cover Page"/>
    <w:link w:val="CRCoverPageZchn"/>
    <w:qFormat/>
    <w:rsid w:val="00D83C77"/>
    <w:pPr>
      <w:spacing w:after="120"/>
    </w:pPr>
    <w:rPr>
      <w:rFonts w:ascii="Arial" w:hAnsi="Arial" w:cs="Arial"/>
      <w:lang w:val="en-GB" w:eastAsia="en-US"/>
    </w:rPr>
  </w:style>
  <w:style w:type="character" w:customStyle="1" w:styleId="apple-converted-space">
    <w:name w:val="apple-converted-space"/>
    <w:basedOn w:val="a1"/>
    <w:rsid w:val="00331862"/>
  </w:style>
  <w:style w:type="character" w:customStyle="1" w:styleId="20">
    <w:name w:val="标题 2 字符"/>
    <w:aliases w:val="H2 字符,h2 字符,DO NOT USE_h2 字符,h21 字符,Heading 2 3GPP 字符"/>
    <w:basedOn w:val="a1"/>
    <w:link w:val="2"/>
    <w:uiPriority w:val="9"/>
    <w:rsid w:val="007F7B3A"/>
    <w:rPr>
      <w:rFonts w:ascii="Arial" w:hAnsi="Arial"/>
      <w:sz w:val="32"/>
      <w:lang w:val="en-GB" w:eastAsia="ja-JP"/>
    </w:rPr>
  </w:style>
  <w:style w:type="character" w:customStyle="1" w:styleId="30">
    <w:name w:val="标题 3 字符"/>
    <w:aliases w:val="Heading 3 3GPP 字符"/>
    <w:basedOn w:val="a1"/>
    <w:link w:val="3"/>
    <w:rsid w:val="007F7B3A"/>
    <w:rPr>
      <w:rFonts w:ascii="Arial" w:hAnsi="Arial"/>
      <w:sz w:val="28"/>
      <w:lang w:val="en-GB" w:eastAsia="ja-JP"/>
    </w:rPr>
  </w:style>
  <w:style w:type="character" w:customStyle="1" w:styleId="ae">
    <w:name w:val="批注文字 字符"/>
    <w:link w:val="ad"/>
    <w:uiPriority w:val="99"/>
    <w:qFormat/>
    <w:rsid w:val="00EE3829"/>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5565633">
      <w:bodyDiv w:val="1"/>
      <w:marLeft w:val="0"/>
      <w:marRight w:val="0"/>
      <w:marTop w:val="0"/>
      <w:marBottom w:val="0"/>
      <w:divBdr>
        <w:top w:val="none" w:sz="0" w:space="0" w:color="auto"/>
        <w:left w:val="none" w:sz="0" w:space="0" w:color="auto"/>
        <w:bottom w:val="none" w:sz="0" w:space="0" w:color="auto"/>
        <w:right w:val="none" w:sz="0" w:space="0" w:color="auto"/>
      </w:divBdr>
    </w:div>
    <w:div w:id="125241724">
      <w:bodyDiv w:val="1"/>
      <w:marLeft w:val="0"/>
      <w:marRight w:val="0"/>
      <w:marTop w:val="0"/>
      <w:marBottom w:val="0"/>
      <w:divBdr>
        <w:top w:val="none" w:sz="0" w:space="0" w:color="auto"/>
        <w:left w:val="none" w:sz="0" w:space="0" w:color="auto"/>
        <w:bottom w:val="none" w:sz="0" w:space="0" w:color="auto"/>
        <w:right w:val="none" w:sz="0" w:space="0" w:color="auto"/>
      </w:divBdr>
    </w:div>
    <w:div w:id="219168339">
      <w:bodyDiv w:val="1"/>
      <w:marLeft w:val="0"/>
      <w:marRight w:val="0"/>
      <w:marTop w:val="0"/>
      <w:marBottom w:val="0"/>
      <w:divBdr>
        <w:top w:val="none" w:sz="0" w:space="0" w:color="auto"/>
        <w:left w:val="none" w:sz="0" w:space="0" w:color="auto"/>
        <w:bottom w:val="none" w:sz="0" w:space="0" w:color="auto"/>
        <w:right w:val="none" w:sz="0" w:space="0" w:color="auto"/>
      </w:divBdr>
    </w:div>
    <w:div w:id="244457603">
      <w:bodyDiv w:val="1"/>
      <w:marLeft w:val="0"/>
      <w:marRight w:val="0"/>
      <w:marTop w:val="0"/>
      <w:marBottom w:val="0"/>
      <w:divBdr>
        <w:top w:val="none" w:sz="0" w:space="0" w:color="auto"/>
        <w:left w:val="none" w:sz="0" w:space="0" w:color="auto"/>
        <w:bottom w:val="none" w:sz="0" w:space="0" w:color="auto"/>
        <w:right w:val="none" w:sz="0" w:space="0" w:color="auto"/>
      </w:divBdr>
    </w:div>
    <w:div w:id="297491296">
      <w:bodyDiv w:val="1"/>
      <w:marLeft w:val="0"/>
      <w:marRight w:val="0"/>
      <w:marTop w:val="0"/>
      <w:marBottom w:val="0"/>
      <w:divBdr>
        <w:top w:val="none" w:sz="0" w:space="0" w:color="auto"/>
        <w:left w:val="none" w:sz="0" w:space="0" w:color="auto"/>
        <w:bottom w:val="none" w:sz="0" w:space="0" w:color="auto"/>
        <w:right w:val="none" w:sz="0" w:space="0" w:color="auto"/>
      </w:divBdr>
    </w:div>
    <w:div w:id="316761935">
      <w:bodyDiv w:val="1"/>
      <w:marLeft w:val="0"/>
      <w:marRight w:val="0"/>
      <w:marTop w:val="0"/>
      <w:marBottom w:val="0"/>
      <w:divBdr>
        <w:top w:val="none" w:sz="0" w:space="0" w:color="auto"/>
        <w:left w:val="none" w:sz="0" w:space="0" w:color="auto"/>
        <w:bottom w:val="none" w:sz="0" w:space="0" w:color="auto"/>
        <w:right w:val="none" w:sz="0" w:space="0" w:color="auto"/>
      </w:divBdr>
    </w:div>
    <w:div w:id="402720906">
      <w:bodyDiv w:val="1"/>
      <w:marLeft w:val="0"/>
      <w:marRight w:val="0"/>
      <w:marTop w:val="0"/>
      <w:marBottom w:val="0"/>
      <w:divBdr>
        <w:top w:val="none" w:sz="0" w:space="0" w:color="auto"/>
        <w:left w:val="none" w:sz="0" w:space="0" w:color="auto"/>
        <w:bottom w:val="none" w:sz="0" w:space="0" w:color="auto"/>
        <w:right w:val="none" w:sz="0" w:space="0" w:color="auto"/>
      </w:divBdr>
      <w:divsChild>
        <w:div w:id="1501584317">
          <w:marLeft w:val="0"/>
          <w:marRight w:val="0"/>
          <w:marTop w:val="0"/>
          <w:marBottom w:val="0"/>
          <w:divBdr>
            <w:top w:val="none" w:sz="0" w:space="0" w:color="auto"/>
            <w:left w:val="none" w:sz="0" w:space="0" w:color="auto"/>
            <w:bottom w:val="none" w:sz="0" w:space="0" w:color="auto"/>
            <w:right w:val="none" w:sz="0" w:space="0" w:color="auto"/>
          </w:divBdr>
          <w:divsChild>
            <w:div w:id="1314875199">
              <w:marLeft w:val="0"/>
              <w:marRight w:val="0"/>
              <w:marTop w:val="0"/>
              <w:marBottom w:val="0"/>
              <w:divBdr>
                <w:top w:val="none" w:sz="0" w:space="0" w:color="auto"/>
                <w:left w:val="none" w:sz="0" w:space="0" w:color="auto"/>
                <w:bottom w:val="none" w:sz="0" w:space="0" w:color="auto"/>
                <w:right w:val="none" w:sz="0" w:space="0" w:color="auto"/>
              </w:divBdr>
            </w:div>
            <w:div w:id="349647801">
              <w:marLeft w:val="0"/>
              <w:marRight w:val="0"/>
              <w:marTop w:val="0"/>
              <w:marBottom w:val="0"/>
              <w:divBdr>
                <w:top w:val="none" w:sz="0" w:space="0" w:color="auto"/>
                <w:left w:val="none" w:sz="0" w:space="0" w:color="auto"/>
                <w:bottom w:val="none" w:sz="0" w:space="0" w:color="auto"/>
                <w:right w:val="none" w:sz="0" w:space="0" w:color="auto"/>
              </w:divBdr>
            </w:div>
            <w:div w:id="1343432434">
              <w:marLeft w:val="0"/>
              <w:marRight w:val="0"/>
              <w:marTop w:val="0"/>
              <w:marBottom w:val="0"/>
              <w:divBdr>
                <w:top w:val="none" w:sz="0" w:space="0" w:color="auto"/>
                <w:left w:val="none" w:sz="0" w:space="0" w:color="auto"/>
                <w:bottom w:val="none" w:sz="0" w:space="0" w:color="auto"/>
                <w:right w:val="none" w:sz="0" w:space="0" w:color="auto"/>
              </w:divBdr>
            </w:div>
            <w:div w:id="875461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6541800">
      <w:bodyDiv w:val="1"/>
      <w:marLeft w:val="0"/>
      <w:marRight w:val="0"/>
      <w:marTop w:val="0"/>
      <w:marBottom w:val="0"/>
      <w:divBdr>
        <w:top w:val="none" w:sz="0" w:space="0" w:color="auto"/>
        <w:left w:val="none" w:sz="0" w:space="0" w:color="auto"/>
        <w:bottom w:val="none" w:sz="0" w:space="0" w:color="auto"/>
        <w:right w:val="none" w:sz="0" w:space="0" w:color="auto"/>
      </w:divBdr>
    </w:div>
    <w:div w:id="422847403">
      <w:bodyDiv w:val="1"/>
      <w:marLeft w:val="0"/>
      <w:marRight w:val="0"/>
      <w:marTop w:val="0"/>
      <w:marBottom w:val="0"/>
      <w:divBdr>
        <w:top w:val="none" w:sz="0" w:space="0" w:color="auto"/>
        <w:left w:val="none" w:sz="0" w:space="0" w:color="auto"/>
        <w:bottom w:val="none" w:sz="0" w:space="0" w:color="auto"/>
        <w:right w:val="none" w:sz="0" w:space="0" w:color="auto"/>
      </w:divBdr>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523204768">
      <w:bodyDiv w:val="1"/>
      <w:marLeft w:val="0"/>
      <w:marRight w:val="0"/>
      <w:marTop w:val="0"/>
      <w:marBottom w:val="0"/>
      <w:divBdr>
        <w:top w:val="none" w:sz="0" w:space="0" w:color="auto"/>
        <w:left w:val="none" w:sz="0" w:space="0" w:color="auto"/>
        <w:bottom w:val="none" w:sz="0" w:space="0" w:color="auto"/>
        <w:right w:val="none" w:sz="0" w:space="0" w:color="auto"/>
      </w:divBdr>
      <w:divsChild>
        <w:div w:id="1963076169">
          <w:marLeft w:val="994"/>
          <w:marRight w:val="0"/>
          <w:marTop w:val="0"/>
          <w:marBottom w:val="0"/>
          <w:divBdr>
            <w:top w:val="none" w:sz="0" w:space="0" w:color="auto"/>
            <w:left w:val="none" w:sz="0" w:space="0" w:color="auto"/>
            <w:bottom w:val="none" w:sz="0" w:space="0" w:color="auto"/>
            <w:right w:val="none" w:sz="0" w:space="0" w:color="auto"/>
          </w:divBdr>
        </w:div>
        <w:div w:id="1772161285">
          <w:marLeft w:val="994"/>
          <w:marRight w:val="0"/>
          <w:marTop w:val="0"/>
          <w:marBottom w:val="0"/>
          <w:divBdr>
            <w:top w:val="none" w:sz="0" w:space="0" w:color="auto"/>
            <w:left w:val="none" w:sz="0" w:space="0" w:color="auto"/>
            <w:bottom w:val="none" w:sz="0" w:space="0" w:color="auto"/>
            <w:right w:val="none" w:sz="0" w:space="0" w:color="auto"/>
          </w:divBdr>
        </w:div>
      </w:divsChild>
    </w:div>
    <w:div w:id="524175460">
      <w:bodyDiv w:val="1"/>
      <w:marLeft w:val="0"/>
      <w:marRight w:val="0"/>
      <w:marTop w:val="0"/>
      <w:marBottom w:val="0"/>
      <w:divBdr>
        <w:top w:val="none" w:sz="0" w:space="0" w:color="auto"/>
        <w:left w:val="none" w:sz="0" w:space="0" w:color="auto"/>
        <w:bottom w:val="none" w:sz="0" w:space="0" w:color="auto"/>
        <w:right w:val="none" w:sz="0" w:space="0" w:color="auto"/>
      </w:divBdr>
    </w:div>
    <w:div w:id="549732486">
      <w:bodyDiv w:val="1"/>
      <w:marLeft w:val="0"/>
      <w:marRight w:val="0"/>
      <w:marTop w:val="0"/>
      <w:marBottom w:val="0"/>
      <w:divBdr>
        <w:top w:val="none" w:sz="0" w:space="0" w:color="auto"/>
        <w:left w:val="none" w:sz="0" w:space="0" w:color="auto"/>
        <w:bottom w:val="none" w:sz="0" w:space="0" w:color="auto"/>
        <w:right w:val="none" w:sz="0" w:space="0" w:color="auto"/>
      </w:divBdr>
    </w:div>
    <w:div w:id="568072814">
      <w:bodyDiv w:val="1"/>
      <w:marLeft w:val="0"/>
      <w:marRight w:val="0"/>
      <w:marTop w:val="0"/>
      <w:marBottom w:val="0"/>
      <w:divBdr>
        <w:top w:val="none" w:sz="0" w:space="0" w:color="auto"/>
        <w:left w:val="none" w:sz="0" w:space="0" w:color="auto"/>
        <w:bottom w:val="none" w:sz="0" w:space="0" w:color="auto"/>
        <w:right w:val="none" w:sz="0" w:space="0" w:color="auto"/>
      </w:divBdr>
    </w:div>
    <w:div w:id="709768319">
      <w:bodyDiv w:val="1"/>
      <w:marLeft w:val="0"/>
      <w:marRight w:val="0"/>
      <w:marTop w:val="0"/>
      <w:marBottom w:val="0"/>
      <w:divBdr>
        <w:top w:val="none" w:sz="0" w:space="0" w:color="auto"/>
        <w:left w:val="none" w:sz="0" w:space="0" w:color="auto"/>
        <w:bottom w:val="none" w:sz="0" w:space="0" w:color="auto"/>
        <w:right w:val="none" w:sz="0" w:space="0" w:color="auto"/>
      </w:divBdr>
    </w:div>
    <w:div w:id="740907057">
      <w:bodyDiv w:val="1"/>
      <w:marLeft w:val="0"/>
      <w:marRight w:val="0"/>
      <w:marTop w:val="0"/>
      <w:marBottom w:val="0"/>
      <w:divBdr>
        <w:top w:val="none" w:sz="0" w:space="0" w:color="auto"/>
        <w:left w:val="none" w:sz="0" w:space="0" w:color="auto"/>
        <w:bottom w:val="none" w:sz="0" w:space="0" w:color="auto"/>
        <w:right w:val="none" w:sz="0" w:space="0" w:color="auto"/>
      </w:divBdr>
    </w:div>
    <w:div w:id="743140151">
      <w:bodyDiv w:val="1"/>
      <w:marLeft w:val="0"/>
      <w:marRight w:val="0"/>
      <w:marTop w:val="0"/>
      <w:marBottom w:val="0"/>
      <w:divBdr>
        <w:top w:val="none" w:sz="0" w:space="0" w:color="auto"/>
        <w:left w:val="none" w:sz="0" w:space="0" w:color="auto"/>
        <w:bottom w:val="none" w:sz="0" w:space="0" w:color="auto"/>
        <w:right w:val="none" w:sz="0" w:space="0" w:color="auto"/>
      </w:divBdr>
    </w:div>
    <w:div w:id="793985452">
      <w:bodyDiv w:val="1"/>
      <w:marLeft w:val="0"/>
      <w:marRight w:val="0"/>
      <w:marTop w:val="0"/>
      <w:marBottom w:val="0"/>
      <w:divBdr>
        <w:top w:val="none" w:sz="0" w:space="0" w:color="auto"/>
        <w:left w:val="none" w:sz="0" w:space="0" w:color="auto"/>
        <w:bottom w:val="none" w:sz="0" w:space="0" w:color="auto"/>
        <w:right w:val="none" w:sz="0" w:space="0" w:color="auto"/>
      </w:divBdr>
    </w:div>
    <w:div w:id="819007440">
      <w:bodyDiv w:val="1"/>
      <w:marLeft w:val="0"/>
      <w:marRight w:val="0"/>
      <w:marTop w:val="0"/>
      <w:marBottom w:val="0"/>
      <w:divBdr>
        <w:top w:val="none" w:sz="0" w:space="0" w:color="auto"/>
        <w:left w:val="none" w:sz="0" w:space="0" w:color="auto"/>
        <w:bottom w:val="none" w:sz="0" w:space="0" w:color="auto"/>
        <w:right w:val="none" w:sz="0" w:space="0" w:color="auto"/>
      </w:divBdr>
    </w:div>
    <w:div w:id="842090470">
      <w:bodyDiv w:val="1"/>
      <w:marLeft w:val="0"/>
      <w:marRight w:val="0"/>
      <w:marTop w:val="0"/>
      <w:marBottom w:val="0"/>
      <w:divBdr>
        <w:top w:val="none" w:sz="0" w:space="0" w:color="auto"/>
        <w:left w:val="none" w:sz="0" w:space="0" w:color="auto"/>
        <w:bottom w:val="none" w:sz="0" w:space="0" w:color="auto"/>
        <w:right w:val="none" w:sz="0" w:space="0" w:color="auto"/>
      </w:divBdr>
    </w:div>
    <w:div w:id="847209018">
      <w:bodyDiv w:val="1"/>
      <w:marLeft w:val="0"/>
      <w:marRight w:val="0"/>
      <w:marTop w:val="0"/>
      <w:marBottom w:val="0"/>
      <w:divBdr>
        <w:top w:val="none" w:sz="0" w:space="0" w:color="auto"/>
        <w:left w:val="none" w:sz="0" w:space="0" w:color="auto"/>
        <w:bottom w:val="none" w:sz="0" w:space="0" w:color="auto"/>
        <w:right w:val="none" w:sz="0" w:space="0" w:color="auto"/>
      </w:divBdr>
    </w:div>
    <w:div w:id="889732890">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896740767">
      <w:bodyDiv w:val="1"/>
      <w:marLeft w:val="0"/>
      <w:marRight w:val="0"/>
      <w:marTop w:val="0"/>
      <w:marBottom w:val="0"/>
      <w:divBdr>
        <w:top w:val="none" w:sz="0" w:space="0" w:color="auto"/>
        <w:left w:val="none" w:sz="0" w:space="0" w:color="auto"/>
        <w:bottom w:val="none" w:sz="0" w:space="0" w:color="auto"/>
        <w:right w:val="none" w:sz="0" w:space="0" w:color="auto"/>
      </w:divBdr>
    </w:div>
    <w:div w:id="896864610">
      <w:bodyDiv w:val="1"/>
      <w:marLeft w:val="0"/>
      <w:marRight w:val="0"/>
      <w:marTop w:val="0"/>
      <w:marBottom w:val="0"/>
      <w:divBdr>
        <w:top w:val="none" w:sz="0" w:space="0" w:color="auto"/>
        <w:left w:val="none" w:sz="0" w:space="0" w:color="auto"/>
        <w:bottom w:val="none" w:sz="0" w:space="0" w:color="auto"/>
        <w:right w:val="none" w:sz="0" w:space="0" w:color="auto"/>
      </w:divBdr>
    </w:div>
    <w:div w:id="920018041">
      <w:bodyDiv w:val="1"/>
      <w:marLeft w:val="0"/>
      <w:marRight w:val="0"/>
      <w:marTop w:val="0"/>
      <w:marBottom w:val="0"/>
      <w:divBdr>
        <w:top w:val="none" w:sz="0" w:space="0" w:color="auto"/>
        <w:left w:val="none" w:sz="0" w:space="0" w:color="auto"/>
        <w:bottom w:val="none" w:sz="0" w:space="0" w:color="auto"/>
        <w:right w:val="none" w:sz="0" w:space="0" w:color="auto"/>
      </w:divBdr>
      <w:divsChild>
        <w:div w:id="1263151226">
          <w:marLeft w:val="403"/>
          <w:marRight w:val="0"/>
          <w:marTop w:val="0"/>
          <w:marBottom w:val="0"/>
          <w:divBdr>
            <w:top w:val="none" w:sz="0" w:space="0" w:color="auto"/>
            <w:left w:val="none" w:sz="0" w:space="0" w:color="auto"/>
            <w:bottom w:val="none" w:sz="0" w:space="0" w:color="auto"/>
            <w:right w:val="none" w:sz="0" w:space="0" w:color="auto"/>
          </w:divBdr>
        </w:div>
        <w:div w:id="380860688">
          <w:marLeft w:val="864"/>
          <w:marRight w:val="0"/>
          <w:marTop w:val="0"/>
          <w:marBottom w:val="0"/>
          <w:divBdr>
            <w:top w:val="none" w:sz="0" w:space="0" w:color="auto"/>
            <w:left w:val="none" w:sz="0" w:space="0" w:color="auto"/>
            <w:bottom w:val="none" w:sz="0" w:space="0" w:color="auto"/>
            <w:right w:val="none" w:sz="0" w:space="0" w:color="auto"/>
          </w:divBdr>
        </w:div>
        <w:div w:id="396830384">
          <w:marLeft w:val="864"/>
          <w:marRight w:val="0"/>
          <w:marTop w:val="0"/>
          <w:marBottom w:val="0"/>
          <w:divBdr>
            <w:top w:val="none" w:sz="0" w:space="0" w:color="auto"/>
            <w:left w:val="none" w:sz="0" w:space="0" w:color="auto"/>
            <w:bottom w:val="none" w:sz="0" w:space="0" w:color="auto"/>
            <w:right w:val="none" w:sz="0" w:space="0" w:color="auto"/>
          </w:divBdr>
        </w:div>
      </w:divsChild>
    </w:div>
    <w:div w:id="925311777">
      <w:bodyDiv w:val="1"/>
      <w:marLeft w:val="0"/>
      <w:marRight w:val="0"/>
      <w:marTop w:val="0"/>
      <w:marBottom w:val="0"/>
      <w:divBdr>
        <w:top w:val="none" w:sz="0" w:space="0" w:color="auto"/>
        <w:left w:val="none" w:sz="0" w:space="0" w:color="auto"/>
        <w:bottom w:val="none" w:sz="0" w:space="0" w:color="auto"/>
        <w:right w:val="none" w:sz="0" w:space="0" w:color="auto"/>
      </w:divBdr>
    </w:div>
    <w:div w:id="1009798855">
      <w:bodyDiv w:val="1"/>
      <w:marLeft w:val="0"/>
      <w:marRight w:val="0"/>
      <w:marTop w:val="0"/>
      <w:marBottom w:val="0"/>
      <w:divBdr>
        <w:top w:val="none" w:sz="0" w:space="0" w:color="auto"/>
        <w:left w:val="none" w:sz="0" w:space="0" w:color="auto"/>
        <w:bottom w:val="none" w:sz="0" w:space="0" w:color="auto"/>
        <w:right w:val="none" w:sz="0" w:space="0" w:color="auto"/>
      </w:divBdr>
    </w:div>
    <w:div w:id="1026250349">
      <w:bodyDiv w:val="1"/>
      <w:marLeft w:val="0"/>
      <w:marRight w:val="0"/>
      <w:marTop w:val="0"/>
      <w:marBottom w:val="0"/>
      <w:divBdr>
        <w:top w:val="none" w:sz="0" w:space="0" w:color="auto"/>
        <w:left w:val="none" w:sz="0" w:space="0" w:color="auto"/>
        <w:bottom w:val="none" w:sz="0" w:space="0" w:color="auto"/>
        <w:right w:val="none" w:sz="0" w:space="0" w:color="auto"/>
      </w:divBdr>
    </w:div>
    <w:div w:id="1027294657">
      <w:bodyDiv w:val="1"/>
      <w:marLeft w:val="0"/>
      <w:marRight w:val="0"/>
      <w:marTop w:val="0"/>
      <w:marBottom w:val="0"/>
      <w:divBdr>
        <w:top w:val="none" w:sz="0" w:space="0" w:color="auto"/>
        <w:left w:val="none" w:sz="0" w:space="0" w:color="auto"/>
        <w:bottom w:val="none" w:sz="0" w:space="0" w:color="auto"/>
        <w:right w:val="none" w:sz="0" w:space="0" w:color="auto"/>
      </w:divBdr>
    </w:div>
    <w:div w:id="1029987024">
      <w:bodyDiv w:val="1"/>
      <w:marLeft w:val="0"/>
      <w:marRight w:val="0"/>
      <w:marTop w:val="0"/>
      <w:marBottom w:val="0"/>
      <w:divBdr>
        <w:top w:val="none" w:sz="0" w:space="0" w:color="auto"/>
        <w:left w:val="none" w:sz="0" w:space="0" w:color="auto"/>
        <w:bottom w:val="none" w:sz="0" w:space="0" w:color="auto"/>
        <w:right w:val="none" w:sz="0" w:space="0" w:color="auto"/>
      </w:divBdr>
    </w:div>
    <w:div w:id="1061515606">
      <w:bodyDiv w:val="1"/>
      <w:marLeft w:val="0"/>
      <w:marRight w:val="0"/>
      <w:marTop w:val="0"/>
      <w:marBottom w:val="0"/>
      <w:divBdr>
        <w:top w:val="none" w:sz="0" w:space="0" w:color="auto"/>
        <w:left w:val="none" w:sz="0" w:space="0" w:color="auto"/>
        <w:bottom w:val="none" w:sz="0" w:space="0" w:color="auto"/>
        <w:right w:val="none" w:sz="0" w:space="0" w:color="auto"/>
      </w:divBdr>
    </w:div>
    <w:div w:id="1064335728">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78538766">
      <w:bodyDiv w:val="1"/>
      <w:marLeft w:val="0"/>
      <w:marRight w:val="0"/>
      <w:marTop w:val="0"/>
      <w:marBottom w:val="0"/>
      <w:divBdr>
        <w:top w:val="none" w:sz="0" w:space="0" w:color="auto"/>
        <w:left w:val="none" w:sz="0" w:space="0" w:color="auto"/>
        <w:bottom w:val="none" w:sz="0" w:space="0" w:color="auto"/>
        <w:right w:val="none" w:sz="0" w:space="0" w:color="auto"/>
      </w:divBdr>
    </w:div>
    <w:div w:id="1188107289">
      <w:bodyDiv w:val="1"/>
      <w:marLeft w:val="0"/>
      <w:marRight w:val="0"/>
      <w:marTop w:val="0"/>
      <w:marBottom w:val="0"/>
      <w:divBdr>
        <w:top w:val="none" w:sz="0" w:space="0" w:color="auto"/>
        <w:left w:val="none" w:sz="0" w:space="0" w:color="auto"/>
        <w:bottom w:val="none" w:sz="0" w:space="0" w:color="auto"/>
        <w:right w:val="none" w:sz="0" w:space="0" w:color="auto"/>
      </w:divBdr>
    </w:div>
    <w:div w:id="1205020152">
      <w:bodyDiv w:val="1"/>
      <w:marLeft w:val="0"/>
      <w:marRight w:val="0"/>
      <w:marTop w:val="0"/>
      <w:marBottom w:val="0"/>
      <w:divBdr>
        <w:top w:val="none" w:sz="0" w:space="0" w:color="auto"/>
        <w:left w:val="none" w:sz="0" w:space="0" w:color="auto"/>
        <w:bottom w:val="none" w:sz="0" w:space="0" w:color="auto"/>
        <w:right w:val="none" w:sz="0" w:space="0" w:color="auto"/>
      </w:divBdr>
    </w:div>
    <w:div w:id="1232276594">
      <w:bodyDiv w:val="1"/>
      <w:marLeft w:val="0"/>
      <w:marRight w:val="0"/>
      <w:marTop w:val="0"/>
      <w:marBottom w:val="0"/>
      <w:divBdr>
        <w:top w:val="none" w:sz="0" w:space="0" w:color="auto"/>
        <w:left w:val="none" w:sz="0" w:space="0" w:color="auto"/>
        <w:bottom w:val="none" w:sz="0" w:space="0" w:color="auto"/>
        <w:right w:val="none" w:sz="0" w:space="0" w:color="auto"/>
      </w:divBdr>
    </w:div>
    <w:div w:id="1295792183">
      <w:bodyDiv w:val="1"/>
      <w:marLeft w:val="0"/>
      <w:marRight w:val="0"/>
      <w:marTop w:val="0"/>
      <w:marBottom w:val="0"/>
      <w:divBdr>
        <w:top w:val="none" w:sz="0" w:space="0" w:color="auto"/>
        <w:left w:val="none" w:sz="0" w:space="0" w:color="auto"/>
        <w:bottom w:val="none" w:sz="0" w:space="0" w:color="auto"/>
        <w:right w:val="none" w:sz="0" w:space="0" w:color="auto"/>
      </w:divBdr>
    </w:div>
    <w:div w:id="1327781980">
      <w:bodyDiv w:val="1"/>
      <w:marLeft w:val="0"/>
      <w:marRight w:val="0"/>
      <w:marTop w:val="0"/>
      <w:marBottom w:val="0"/>
      <w:divBdr>
        <w:top w:val="none" w:sz="0" w:space="0" w:color="auto"/>
        <w:left w:val="none" w:sz="0" w:space="0" w:color="auto"/>
        <w:bottom w:val="none" w:sz="0" w:space="0" w:color="auto"/>
        <w:right w:val="none" w:sz="0" w:space="0" w:color="auto"/>
      </w:divBdr>
    </w:div>
    <w:div w:id="1381200511">
      <w:bodyDiv w:val="1"/>
      <w:marLeft w:val="0"/>
      <w:marRight w:val="0"/>
      <w:marTop w:val="0"/>
      <w:marBottom w:val="0"/>
      <w:divBdr>
        <w:top w:val="none" w:sz="0" w:space="0" w:color="auto"/>
        <w:left w:val="none" w:sz="0" w:space="0" w:color="auto"/>
        <w:bottom w:val="none" w:sz="0" w:space="0" w:color="auto"/>
        <w:right w:val="none" w:sz="0" w:space="0" w:color="auto"/>
      </w:divBdr>
    </w:div>
    <w:div w:id="1451781334">
      <w:bodyDiv w:val="1"/>
      <w:marLeft w:val="0"/>
      <w:marRight w:val="0"/>
      <w:marTop w:val="0"/>
      <w:marBottom w:val="0"/>
      <w:divBdr>
        <w:top w:val="none" w:sz="0" w:space="0" w:color="auto"/>
        <w:left w:val="none" w:sz="0" w:space="0" w:color="auto"/>
        <w:bottom w:val="none" w:sz="0" w:space="0" w:color="auto"/>
        <w:right w:val="none" w:sz="0" w:space="0" w:color="auto"/>
      </w:divBdr>
    </w:div>
    <w:div w:id="1509364699">
      <w:bodyDiv w:val="1"/>
      <w:marLeft w:val="0"/>
      <w:marRight w:val="0"/>
      <w:marTop w:val="0"/>
      <w:marBottom w:val="0"/>
      <w:divBdr>
        <w:top w:val="none" w:sz="0" w:space="0" w:color="auto"/>
        <w:left w:val="none" w:sz="0" w:space="0" w:color="auto"/>
        <w:bottom w:val="none" w:sz="0" w:space="0" w:color="auto"/>
        <w:right w:val="none" w:sz="0" w:space="0" w:color="auto"/>
      </w:divBdr>
    </w:div>
    <w:div w:id="1635326092">
      <w:bodyDiv w:val="1"/>
      <w:marLeft w:val="0"/>
      <w:marRight w:val="0"/>
      <w:marTop w:val="0"/>
      <w:marBottom w:val="0"/>
      <w:divBdr>
        <w:top w:val="none" w:sz="0" w:space="0" w:color="auto"/>
        <w:left w:val="none" w:sz="0" w:space="0" w:color="auto"/>
        <w:bottom w:val="none" w:sz="0" w:space="0" w:color="auto"/>
        <w:right w:val="none" w:sz="0" w:space="0" w:color="auto"/>
      </w:divBdr>
    </w:div>
    <w:div w:id="1686129638">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832521067">
      <w:bodyDiv w:val="1"/>
      <w:marLeft w:val="0"/>
      <w:marRight w:val="0"/>
      <w:marTop w:val="0"/>
      <w:marBottom w:val="0"/>
      <w:divBdr>
        <w:top w:val="none" w:sz="0" w:space="0" w:color="auto"/>
        <w:left w:val="none" w:sz="0" w:space="0" w:color="auto"/>
        <w:bottom w:val="none" w:sz="0" w:space="0" w:color="auto"/>
        <w:right w:val="none" w:sz="0" w:space="0" w:color="auto"/>
      </w:divBdr>
    </w:div>
    <w:div w:id="1844012354">
      <w:bodyDiv w:val="1"/>
      <w:marLeft w:val="0"/>
      <w:marRight w:val="0"/>
      <w:marTop w:val="0"/>
      <w:marBottom w:val="0"/>
      <w:divBdr>
        <w:top w:val="none" w:sz="0" w:space="0" w:color="auto"/>
        <w:left w:val="none" w:sz="0" w:space="0" w:color="auto"/>
        <w:bottom w:val="none" w:sz="0" w:space="0" w:color="auto"/>
        <w:right w:val="none" w:sz="0" w:space="0" w:color="auto"/>
      </w:divBdr>
    </w:div>
    <w:div w:id="1932812382">
      <w:bodyDiv w:val="1"/>
      <w:marLeft w:val="0"/>
      <w:marRight w:val="0"/>
      <w:marTop w:val="0"/>
      <w:marBottom w:val="0"/>
      <w:divBdr>
        <w:top w:val="none" w:sz="0" w:space="0" w:color="auto"/>
        <w:left w:val="none" w:sz="0" w:space="0" w:color="auto"/>
        <w:bottom w:val="none" w:sz="0" w:space="0" w:color="auto"/>
        <w:right w:val="none" w:sz="0" w:space="0" w:color="auto"/>
      </w:divBdr>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45068213">
      <w:bodyDiv w:val="1"/>
      <w:marLeft w:val="0"/>
      <w:marRight w:val="0"/>
      <w:marTop w:val="0"/>
      <w:marBottom w:val="0"/>
      <w:divBdr>
        <w:top w:val="none" w:sz="0" w:space="0" w:color="auto"/>
        <w:left w:val="none" w:sz="0" w:space="0" w:color="auto"/>
        <w:bottom w:val="none" w:sz="0" w:space="0" w:color="auto"/>
        <w:right w:val="none" w:sz="0" w:space="0" w:color="auto"/>
      </w:divBdr>
    </w:div>
    <w:div w:id="1952663628">
      <w:bodyDiv w:val="1"/>
      <w:marLeft w:val="0"/>
      <w:marRight w:val="0"/>
      <w:marTop w:val="0"/>
      <w:marBottom w:val="0"/>
      <w:divBdr>
        <w:top w:val="none" w:sz="0" w:space="0" w:color="auto"/>
        <w:left w:val="none" w:sz="0" w:space="0" w:color="auto"/>
        <w:bottom w:val="none" w:sz="0" w:space="0" w:color="auto"/>
        <w:right w:val="none" w:sz="0" w:space="0" w:color="auto"/>
      </w:divBdr>
    </w:div>
    <w:div w:id="2017032062">
      <w:bodyDiv w:val="1"/>
      <w:marLeft w:val="0"/>
      <w:marRight w:val="0"/>
      <w:marTop w:val="0"/>
      <w:marBottom w:val="0"/>
      <w:divBdr>
        <w:top w:val="none" w:sz="0" w:space="0" w:color="auto"/>
        <w:left w:val="none" w:sz="0" w:space="0" w:color="auto"/>
        <w:bottom w:val="none" w:sz="0" w:space="0" w:color="auto"/>
        <w:right w:val="none" w:sz="0" w:space="0" w:color="auto"/>
      </w:divBdr>
    </w:div>
    <w:div w:id="2019846318">
      <w:bodyDiv w:val="1"/>
      <w:marLeft w:val="0"/>
      <w:marRight w:val="0"/>
      <w:marTop w:val="0"/>
      <w:marBottom w:val="0"/>
      <w:divBdr>
        <w:top w:val="none" w:sz="0" w:space="0" w:color="auto"/>
        <w:left w:val="none" w:sz="0" w:space="0" w:color="auto"/>
        <w:bottom w:val="none" w:sz="0" w:space="0" w:color="auto"/>
        <w:right w:val="none" w:sz="0" w:space="0" w:color="auto"/>
      </w:divBdr>
    </w:div>
    <w:div w:id="2045323478">
      <w:bodyDiv w:val="1"/>
      <w:marLeft w:val="0"/>
      <w:marRight w:val="0"/>
      <w:marTop w:val="0"/>
      <w:marBottom w:val="0"/>
      <w:divBdr>
        <w:top w:val="none" w:sz="0" w:space="0" w:color="auto"/>
        <w:left w:val="none" w:sz="0" w:space="0" w:color="auto"/>
        <w:bottom w:val="none" w:sz="0" w:space="0" w:color="auto"/>
        <w:right w:val="none" w:sz="0" w:space="0" w:color="auto"/>
      </w:divBdr>
    </w:div>
    <w:div w:id="2054841884">
      <w:bodyDiv w:val="1"/>
      <w:marLeft w:val="0"/>
      <w:marRight w:val="0"/>
      <w:marTop w:val="0"/>
      <w:marBottom w:val="0"/>
      <w:divBdr>
        <w:top w:val="none" w:sz="0" w:space="0" w:color="auto"/>
        <w:left w:val="none" w:sz="0" w:space="0" w:color="auto"/>
        <w:bottom w:val="none" w:sz="0" w:space="0" w:color="auto"/>
        <w:right w:val="none" w:sz="0" w:space="0" w:color="auto"/>
      </w:divBdr>
    </w:div>
    <w:div w:id="2137527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1F794E28AEDB34FABD419EA1DC532C8" ma:contentTypeVersion="0" ma:contentTypeDescription="Create a new document." ma:contentTypeScope="" ma:versionID="3c885588a20be043a806790a3f221d1a">
  <xsd:schema xmlns:xsd="http://www.w3.org/2001/XMLSchema" xmlns:xs="http://www.w3.org/2001/XMLSchema" xmlns:p="http://schemas.microsoft.com/office/2006/metadata/properties" targetNamespace="http://schemas.microsoft.com/office/2006/metadata/properties" ma:root="true" ma:fieldsID="6834f8c0c0eabdc6c42b2f987c760c0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47113A-D63E-401F-B7F7-35E3381BFB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AF24CD08-F899-4FAF-8472-518AB6B96C7A}">
  <ds:schemaRefs>
    <ds:schemaRef ds:uri="http://schemas.microsoft.com/sharepoint/v3/contenttype/forms"/>
  </ds:schemaRefs>
</ds:datastoreItem>
</file>

<file path=customXml/itemProps3.xml><?xml version="1.0" encoding="utf-8"?>
<ds:datastoreItem xmlns:ds="http://schemas.openxmlformats.org/officeDocument/2006/customXml" ds:itemID="{06D58F62-8058-46FC-98F7-E145627180A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C935683-C16F-4923-A705-0BFBBA20A1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120</TotalTime>
  <Pages>1</Pages>
  <Words>1910</Words>
  <Characters>10890</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12775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YinghaoGuo</cp:lastModifiedBy>
  <cp:revision>77</cp:revision>
  <cp:lastPrinted>2019-02-06T17:41:00Z</cp:lastPrinted>
  <dcterms:created xsi:type="dcterms:W3CDTF">2021-08-02T14:29:00Z</dcterms:created>
  <dcterms:modified xsi:type="dcterms:W3CDTF">2021-08-06T05:06:00Z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(3)4FKRhEhYZvUgRJYWfAdTICIW47pPD18ggoxzrbWpSKN1DhxNVz3VTq2+fJEkBzGtx/RaCwm2
BCMXDlWhmruxlIZ4hIGB6HyhWrmuA9ApkbFctPJmxkHpt8+TWnx4uCrkPq1J5UHmtLqLvupk
24NFsKOZqdVOgIlTHXReq7h1q3aM1UVAepSCq19D+WtJ7ayjKp/nhzCdZ6AcEzqaBLQL0Exx
TBPY+dd5QX/f60gqFG</vt:lpwstr>
  </property>
  <property fmtid="{D5CDD505-2E9C-101B-9397-08002B2CF9AE}" pid="4" name="_2015_ms_pID_7253431">
    <vt:lpwstr>RvJz+m/RTJ34LpX7SmGaBNhCEXDHo0wgsXX2A9YxnYiVgxXGB4D/jE
CDb8abB2gaoTXDUbGF1YoFL/3/m8Nf+g5qMxy6c5atXjB55PZlYq07Ovdh3ABEzSx1scpeVP
FyQYSwE4Bg8Wz7dJ6tKPFUFmfP3gbYNI6++crEqL7qQ8MZa2L560uwrgkg+DiKLqM33qCKz2
9z4lHdcy+9Pg6G/xifsIlQwWXfAagGVy+oZl</vt:lpwstr>
  </property>
  <property fmtid="{D5CDD505-2E9C-101B-9397-08002B2CF9AE}" pid="5" name="_2015_ms_pID_7253432">
    <vt:lpwstr>7R9u9Aavk9d9YwrXofsF2EA=</vt:lpwstr>
  </property>
  <property fmtid="{D5CDD505-2E9C-101B-9397-08002B2CF9AE}" pid="6" name="ContentTypeId">
    <vt:lpwstr>0x01010061F794E28AEDB34FABD419EA1DC532C8</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1627888268</vt:lpwstr>
  </property>
</Properties>
</file>